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0" distL="0" distR="0" simplePos="0" locked="0" layoutInCell="0" allowOverlap="1" relativeHeight="2" wp14:anchorId="4B0F6E04">
                <wp:simplePos x="0" y="0"/>
                <wp:positionH relativeFrom="column">
                  <wp:posOffset>-390525</wp:posOffset>
                </wp:positionH>
                <wp:positionV relativeFrom="paragraph">
                  <wp:posOffset>-66675</wp:posOffset>
                </wp:positionV>
                <wp:extent cx="5905500" cy="685800"/>
                <wp:effectExtent l="0" t="0" r="0" b="0"/>
                <wp:wrapNone/>
                <wp:docPr id="1" name="Text Box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4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36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QM-7093-01 enterprise data systems</w:t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CASE STUDY (CS-6) – Noah L. Schrick - 1492657</w:t>
                              <w:br/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0000"/>
                                <w:sz w:val="36"/>
                                <w:szCs w:val="36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exact" w:line="360" w:before="0" w:after="1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6" path="m0,0l-2147483645,0l-2147483645,-2147483646l0,-2147483646xe" fillcolor="white" stroked="f" o:allowincell="f" style="position:absolute;margin-left:-30.75pt;margin-top:-5.25pt;width:464.95pt;height:53.95pt;mso-wrap-style:square;v-text-anchor:top" wp14:anchorId="4B0F6E04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36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QM-7093-01 enterprise data systems</w:t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CASE STUDY (CS-6) – Noah L. Schrick - 1492657</w:t>
                        <w:br/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0000"/>
                          <w:sz w:val="36"/>
                          <w:szCs w:val="36"/>
                        </w:rPr>
                      </w:r>
                    </w:p>
                    <w:p>
                      <w:pPr>
                        <w:pStyle w:val="FrameContents"/>
                        <w:spacing w:lineRule="exact" w:line="360" w:before="0" w:after="1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keepNext w:val="true"/>
        <w:widowControl w:val="false"/>
        <w:numPr>
          <w:ilvl w:val="0"/>
          <w:numId w:val="0"/>
        </w:numPr>
        <w:spacing w:lineRule="auto" w:line="240" w:before="0" w:after="0"/>
        <w:ind w:left="0" w:hanging="0"/>
        <w:outlineLvl w:val="3"/>
        <w:rPr>
          <w:rFonts w:eastAsia="Times New Roman" w:cs="Calibri" w:cstheme="minorHAnsi"/>
          <w:b/>
          <w:b/>
          <w:bCs/>
          <w:smallCaps/>
          <w:color w:val="800080"/>
          <w:sz w:val="24"/>
          <w:szCs w:val="24"/>
        </w:rPr>
      </w:pPr>
      <w:r>
        <w:rPr>
          <w:rFonts w:eastAsia="Times New Roman" w:cs="Calibri" w:cstheme="minorHAnsi"/>
          <w:b/>
          <w:bCs/>
          <w:smallCaps/>
          <w:color w:val="800080"/>
          <w:sz w:val="24"/>
          <w:szCs w:val="24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9525" distL="114300" distR="121920" simplePos="0" locked="0" layoutInCell="0" allowOverlap="1" relativeHeight="4" wp14:anchorId="0312A880">
                <wp:simplePos x="0" y="0"/>
                <wp:positionH relativeFrom="margin">
                  <wp:posOffset>-323850</wp:posOffset>
                </wp:positionH>
                <wp:positionV relativeFrom="paragraph">
                  <wp:posOffset>214630</wp:posOffset>
                </wp:positionV>
                <wp:extent cx="6583680" cy="7267575"/>
                <wp:effectExtent l="0" t="635" r="0" b="0"/>
                <wp:wrapSquare wrapText="bothSides"/>
                <wp:docPr id="3" name="Text 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726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>Instructor: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 Dr. Ismail Abdulrashid,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Instructions: 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In this case study, </w:t>
                            </w:r>
                            <w:r>
                              <w:rPr>
                                <w:rFonts w:cs="Arial" w:ascii="Arial" w:hAnsi="Arial"/>
                                <w:b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M1_CH02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database needs to be used.  You can find the Review Questions in the textbook at the end of Chapter 6: Questions A-E of the Morgan Importing Project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Answer questions A through E of the Morgan Importing Project found on page 321.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Create and set up the M1_CH02 database with the given SQL files.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Do not include the result table unless specifically directed to.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Include at least one line of white space between answers.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Submit thru Harvey drop box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Deliverable: You are expected to submit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A single SQL script file (.sql) prepared and saved in SQL Server Management Studio that includes your SQL statements that answer each of the questions in order.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This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word file that you copied all of your SQL script (no result tables) from your SQL file.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Each query should start with a comment line that looks like the following (last character corresponding to question number):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/* *** CS6-MI.A *** */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This line should follow the SQL statement that is your answer to the particular question (e.g. B, C, D, ...)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You should include at least one line of white space between your answer SQL statements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Do not include the result table unless it is said so!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Check Harvey for the due date!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FF0000"/>
                                <w:sz w:val="28"/>
                                <w:szCs w:val="28"/>
                              </w:rPr>
                              <w:t>Your answer should look like this: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Your Names-Group Name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CS1-2.17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CS1-2.18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CS1-2.19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>…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 w:before="0" w:after="160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3" path="m0,0l-2147483645,0l-2147483645,-2147483646l0,-2147483646xe" fillcolor="white" stroked="f" o:allowincell="f" style="position:absolute;margin-left:-25.5pt;margin-top:16.9pt;width:518.35pt;height:572.2pt;mso-wrap-style:square;v-text-anchor:top;mso-position-horizontal-relative:margin" wp14:anchorId="0312A880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>Instructor: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 Dr. Ismail Abdulrashid,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 xml:space="preserve">Instructions: 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In this case study, </w:t>
                      </w:r>
                      <w:r>
                        <w:rPr>
                          <w:rFonts w:cs="Arial" w:ascii="Arial" w:hAnsi="Arial"/>
                          <w:b/>
                          <w:bCs/>
                          <w:color w:val="000000"/>
                          <w:sz w:val="24"/>
                          <w:szCs w:val="28"/>
                        </w:rPr>
                        <w:t>M1_CH02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database needs to be used.  You can find the Review Questions in the textbook at the end of Chapter 6: Questions A-E of the Morgan Importing Project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Answer questions A through E of the Morgan Importing Project found on page 321.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Create and set up the M1_CH02 database with the given SQL files.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Do not include the result table unless specifically directed to.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Include at least one line of white space between answers.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Submit thru Harvey drop box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Deliverable: You are expected to submit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A single SQL script file (.sql) prepared and saved in SQL Server Management Studio that includes your SQL statements that answer each of the questions in order.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Cs/>
                          <w:color w:val="000000"/>
                          <w:sz w:val="24"/>
                          <w:szCs w:val="28"/>
                        </w:rPr>
                        <w:t>This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word file that you copied all of your SQL script (no result tables) from your SQL file.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Each query should start with a comment line that looks like the following (last character corresponding to question number): 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/* *** CS6-MI.A *** */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This line should follow the SQL statement that is your answer to the particular question (e.g. B, C, D, ...)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You should include at least one line of white space between your answer SQL statements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Do not include the result table unless it is said so!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Check Harvey for the due date!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eastAsia="Times New Roman" w:cs="Calibri" w:cstheme="minorHAnsi"/>
                          <w:color w:val="FF0000"/>
                          <w:sz w:val="28"/>
                          <w:szCs w:val="28"/>
                        </w:rPr>
                        <w:t>Your answer should look like this: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Your Names-Group Name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CS1-2.17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CS1-2.18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CS1-2.19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>…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 w:before="0" w:after="160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Please write your solution below: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Noah L. Schrick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CS6-MI.A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EMPLOYEE</w:t>
      </w:r>
    </w:p>
    <w:tbl>
      <w:tblPr>
        <w:tblW w:w="5000" w:type="pct"/>
        <w:jc w:val="left"/>
        <w:tblInd w:w="29" w:type="dxa"/>
        <w:tblLayout w:type="fixed"/>
        <w:tblCellMar>
          <w:top w:w="29" w:type="dxa"/>
          <w:left w:w="29" w:type="dxa"/>
          <w:bottom w:w="29" w:type="dxa"/>
          <w:right w:w="29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Employee_ID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Surrogate Key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Employee_Fname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Char(25)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Alternate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AK.1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Employee_Lname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Char(25)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Alternate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AK.2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Department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Char(10)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IN(‘Receiving’, ‘Purchasing’)</w:t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STORE</w:t>
      </w:r>
    </w:p>
    <w:tbl>
      <w:tblPr>
        <w:tblW w:w="5000" w:type="pct"/>
        <w:jc w:val="left"/>
        <w:tblInd w:w="29" w:type="dxa"/>
        <w:tblLayout w:type="fixed"/>
        <w:tblCellMar>
          <w:top w:w="29" w:type="dxa"/>
          <w:left w:w="29" w:type="dxa"/>
          <w:bottom w:w="29" w:type="dxa"/>
          <w:right w:w="29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StoreID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City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 (30)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Country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Phone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E.164 FORMAT STRING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[+][country code][area code][local phone number]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Email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ITEM</w:t>
      </w:r>
    </w:p>
    <w:tbl>
      <w:tblPr>
        <w:tblW w:w="5000" w:type="pct"/>
        <w:jc w:val="left"/>
        <w:tblInd w:w="29" w:type="dxa"/>
        <w:tblLayout w:type="fixed"/>
        <w:tblCellMar>
          <w:top w:w="29" w:type="dxa"/>
          <w:left w:w="29" w:type="dxa"/>
          <w:bottom w:w="29" w:type="dxa"/>
          <w:right w:w="29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ItemID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StoreID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May no longer be carried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PurchaserID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PurchaseDate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Date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Description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Quantity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CostPer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Double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SHIPPER</w:t>
      </w:r>
    </w:p>
    <w:tbl>
      <w:tblPr>
        <w:tblW w:w="5000" w:type="pct"/>
        <w:jc w:val="left"/>
        <w:tblInd w:w="29" w:type="dxa"/>
        <w:tblLayout w:type="fixed"/>
        <w:tblCellMar>
          <w:top w:w="29" w:type="dxa"/>
          <w:left w:w="29" w:type="dxa"/>
          <w:bottom w:w="29" w:type="dxa"/>
          <w:right w:w="29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ShipperID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ShipperName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Alternate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AK.1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Phone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E.164 FORMAT STRING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[+][country code][area code][local phone number]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Email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SHIPMENT</w:t>
      </w:r>
    </w:p>
    <w:tbl>
      <w:tblPr>
        <w:tblW w:w="5000" w:type="pct"/>
        <w:jc w:val="left"/>
        <w:tblInd w:w="29" w:type="dxa"/>
        <w:tblLayout w:type="fixed"/>
        <w:tblCellMar>
          <w:top w:w="29" w:type="dxa"/>
          <w:left w:w="29" w:type="dxa"/>
          <w:bottom w:w="29" w:type="dxa"/>
          <w:right w:w="29" w:type="dxa"/>
        </w:tblCellMar>
      </w:tblPr>
      <w:tblGrid>
        <w:gridCol w:w="1872"/>
        <w:gridCol w:w="1872"/>
        <w:gridCol w:w="1872"/>
        <w:gridCol w:w="1582"/>
        <w:gridCol w:w="2162"/>
      </w:tblGrid>
      <w:tr>
        <w:trPr/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21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ShipmentID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Composite Key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216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Surrogate Key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ShipmentItemID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Composite Key, Foreign Key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216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Several items may be purchased without all being in the same shipment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ShipperID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216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ShipDate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Date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216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ETADate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216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InsuranceValue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58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216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SHIPPED_ITEM</w:t>
      </w:r>
    </w:p>
    <w:tbl>
      <w:tblPr>
        <w:tblW w:w="5000" w:type="pct"/>
        <w:jc w:val="left"/>
        <w:tblInd w:w="29" w:type="dxa"/>
        <w:tblLayout w:type="fixed"/>
        <w:tblCellMar>
          <w:top w:w="29" w:type="dxa"/>
          <w:left w:w="29" w:type="dxa"/>
          <w:bottom w:w="29" w:type="dxa"/>
          <w:right w:w="29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ShipmentItemID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Primary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ShipmentID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ItemID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SHIPMENT_RECEIPT</w:t>
      </w:r>
    </w:p>
    <w:tbl>
      <w:tblPr>
        <w:tblW w:w="5000" w:type="pct"/>
        <w:jc w:val="left"/>
        <w:tblInd w:w="29" w:type="dxa"/>
        <w:tblLayout w:type="fixed"/>
        <w:tblCellMar>
          <w:top w:w="29" w:type="dxa"/>
          <w:left w:w="29" w:type="dxa"/>
          <w:bottom w:w="29" w:type="dxa"/>
          <w:right w:w="29" w:type="dxa"/>
        </w:tblCellMar>
      </w:tblPr>
      <w:tblGrid>
        <w:gridCol w:w="1872"/>
        <w:gridCol w:w="1872"/>
        <w:gridCol w:w="1872"/>
        <w:gridCol w:w="1872"/>
        <w:gridCol w:w="1872"/>
      </w:tblGrid>
      <w:tr>
        <w:trPr/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Column Name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Key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NULL Status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ShippedItemID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Composite Key, Foreign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ShipmentID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Composite Key, Foreign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ReceivedBy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Foreign Key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Employee ID</w:t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ReceiptID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Int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NOT 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Condition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ShipDate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Date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ETADate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Char(30)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No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  <w:t>NULL</w:t>
            </w:r>
          </w:p>
        </w:tc>
        <w:tc>
          <w:tcPr>
            <w:tcW w:w="187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widowControl w:val="false"/>
              <w:spacing w:before="0" w:after="160"/>
              <w:jc w:val="center"/>
              <w:rPr/>
            </w:pPr>
            <w:r>
              <w:rPr/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CS6-MI.B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Weak entities are represented through the listing of “Composite Key” in a table’s Key column.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There are a few examples, mainly when it comes to shipping:</w:t>
      </w:r>
    </w:p>
    <w:p>
      <w:pPr>
        <w:pStyle w:val="Normal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Shipment</w:t>
      </w:r>
    </w:p>
    <w:p>
      <w:pPr>
        <w:pStyle w:val="Normal"/>
        <w:numPr>
          <w:ilvl w:val="0"/>
          <w:numId w:val="0"/>
        </w:numPr>
        <w:ind w:left="720" w:hanging="0"/>
        <w:rPr>
          <w:sz w:val="28"/>
          <w:szCs w:val="28"/>
        </w:rPr>
      </w:pPr>
      <w:r>
        <w:rPr>
          <w:sz w:val="28"/>
          <w:szCs w:val="28"/>
        </w:rPr>
        <w:t>Since any number of items can be on a shipment, it is insufficient to have ShipmentID as the primary key. It is not a feasible, nor wise, design choice to have multiple item columns for a single ShipmentID to maintain uniqueness.</w:t>
      </w:r>
    </w:p>
    <w:p>
      <w:pPr>
        <w:pStyle w:val="Normal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Shipment_Receipt</w:t>
      </w:r>
    </w:p>
    <w:p>
      <w:pPr>
        <w:pStyle w:val="Normal"/>
        <w:numPr>
          <w:ilvl w:val="0"/>
          <w:numId w:val="0"/>
        </w:numPr>
        <w:ind w:left="720" w:hanging="0"/>
        <w:rPr>
          <w:sz w:val="28"/>
          <w:szCs w:val="28"/>
        </w:rPr>
      </w:pPr>
      <w:r>
        <w:rPr>
          <w:sz w:val="28"/>
          <w:szCs w:val="28"/>
        </w:rPr>
        <w:t>Similar to the Shipment table, the Shipment_Receipt table also uses a composite key to handle the Condition column for any number of items on a shipment.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CS6-MI.C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Supertypes and subtypes were not used for this database design.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CS6-MI.D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0</wp:posOffset>
            </wp:positionH>
            <wp:positionV relativeFrom="paragraph">
              <wp:posOffset>57150</wp:posOffset>
            </wp:positionV>
            <wp:extent cx="5943600" cy="6816090"/>
            <wp:effectExtent l="0" t="0" r="0" b="0"/>
            <wp:wrapSquare wrapText="largest"/>
            <wp:docPr id="5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816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CS6-MI.E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Minimum cardinalities present in this design:</w:t>
      </w:r>
    </w:p>
    <w:p>
      <w:pPr>
        <w:pStyle w:val="Normal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M-M</w:t>
      </w:r>
    </w:p>
    <w:p>
      <w:pPr>
        <w:pStyle w:val="Normal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M-O</w:t>
      </w:r>
    </w:p>
    <w:p>
      <w:pPr>
        <w:pStyle w:val="Normal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O-M</w:t>
      </w:r>
    </w:p>
    <w:p>
      <w:pPr>
        <w:pStyle w:val="Normal"/>
        <w:numPr>
          <w:ilvl w:val="0"/>
          <w:numId w:val="0"/>
        </w:numPr>
        <w:ind w:left="720" w:hanging="0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M-O and M-M</w:t>
      </w:r>
    </w:p>
    <w:tbl>
      <w:tblPr>
        <w:tblW w:w="5000" w:type="pct"/>
        <w:jc w:val="left"/>
        <w:tblInd w:w="29" w:type="dxa"/>
        <w:tblLayout w:type="fixed"/>
        <w:tblCellMar>
          <w:top w:w="29" w:type="dxa"/>
          <w:left w:w="29" w:type="dxa"/>
          <w:bottom w:w="29" w:type="dxa"/>
          <w:right w:w="29" w:type="dxa"/>
        </w:tblCellMar>
      </w:tblPr>
      <w:tblGrid>
        <w:gridCol w:w="3120"/>
        <w:gridCol w:w="3120"/>
        <w:gridCol w:w="3120"/>
      </w:tblGrid>
      <w:tr>
        <w:trPr/>
        <w:tc>
          <w:tcPr>
            <w:tcW w:w="3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Parent Required</w:t>
            </w:r>
          </w:p>
        </w:tc>
        <w:tc>
          <w:tcPr>
            <w:tcW w:w="3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Action on Parent</w:t>
            </w:r>
          </w:p>
        </w:tc>
        <w:tc>
          <w:tcPr>
            <w:tcW w:w="3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Action on Child</w:t>
            </w:r>
          </w:p>
        </w:tc>
      </w:tr>
      <w:tr>
        <w:trPr/>
        <w:tc>
          <w:tcPr>
            <w:tcW w:w="312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Insert</w:t>
            </w:r>
          </w:p>
        </w:tc>
        <w:tc>
          <w:tcPr>
            <w:tcW w:w="312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None</w:t>
            </w:r>
          </w:p>
        </w:tc>
        <w:tc>
          <w:tcPr>
            <w:tcW w:w="31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jc w:val="center"/>
              <w:rPr/>
            </w:pPr>
            <w:r>
              <w:rPr/>
              <w:t>Get a parent.</w:t>
            </w:r>
          </w:p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Prohibit.</w:t>
            </w:r>
          </w:p>
        </w:tc>
      </w:tr>
      <w:tr>
        <w:trPr/>
        <w:tc>
          <w:tcPr>
            <w:tcW w:w="312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Modify</w:t>
            </w:r>
          </w:p>
        </w:tc>
        <w:tc>
          <w:tcPr>
            <w:tcW w:w="312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jc w:val="center"/>
              <w:rPr/>
            </w:pPr>
            <w:r>
              <w:rPr/>
              <w:t>Cascading updates.</w:t>
            </w:r>
          </w:p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Prohibit.</w:t>
            </w:r>
          </w:p>
        </w:tc>
        <w:tc>
          <w:tcPr>
            <w:tcW w:w="31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jc w:val="center"/>
              <w:rPr/>
            </w:pPr>
            <w:r>
              <w:rPr/>
              <w:t>Allow if new FK matches existing parent.</w:t>
            </w:r>
          </w:p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Prohibit.</w:t>
            </w:r>
          </w:p>
        </w:tc>
      </w:tr>
      <w:tr>
        <w:trPr/>
        <w:tc>
          <w:tcPr>
            <w:tcW w:w="312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Delete</w:t>
            </w:r>
          </w:p>
        </w:tc>
        <w:tc>
          <w:tcPr>
            <w:tcW w:w="312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jc w:val="center"/>
              <w:rPr/>
            </w:pPr>
            <w:r>
              <w:rPr/>
              <w:t>Cascade delete.</w:t>
            </w:r>
          </w:p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Prohibit.</w:t>
            </w:r>
          </w:p>
        </w:tc>
        <w:tc>
          <w:tcPr>
            <w:tcW w:w="31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None.</w:t>
            </w:r>
          </w:p>
        </w:tc>
      </w:tr>
    </w:tbl>
    <w:p>
      <w:pPr>
        <w:pStyle w:val="Normal"/>
        <w:spacing w:before="0" w:after="160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O-O and M-M</w:t>
      </w:r>
    </w:p>
    <w:tbl>
      <w:tblPr>
        <w:tblW w:w="5000" w:type="pct"/>
        <w:jc w:val="left"/>
        <w:tblInd w:w="29" w:type="dxa"/>
        <w:tblLayout w:type="fixed"/>
        <w:tblCellMar>
          <w:top w:w="29" w:type="dxa"/>
          <w:left w:w="29" w:type="dxa"/>
          <w:bottom w:w="29" w:type="dxa"/>
          <w:right w:w="29" w:type="dxa"/>
        </w:tblCellMar>
      </w:tblPr>
      <w:tblGrid>
        <w:gridCol w:w="3120"/>
        <w:gridCol w:w="3120"/>
        <w:gridCol w:w="3120"/>
      </w:tblGrid>
      <w:tr>
        <w:trPr/>
        <w:tc>
          <w:tcPr>
            <w:tcW w:w="3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Child Required</w:t>
            </w:r>
          </w:p>
        </w:tc>
        <w:tc>
          <w:tcPr>
            <w:tcW w:w="3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Action on Parent</w:t>
            </w:r>
          </w:p>
        </w:tc>
        <w:tc>
          <w:tcPr>
            <w:tcW w:w="3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Action on Child</w:t>
            </w:r>
          </w:p>
        </w:tc>
      </w:tr>
      <w:tr>
        <w:trPr/>
        <w:tc>
          <w:tcPr>
            <w:tcW w:w="312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Insert</w:t>
            </w:r>
          </w:p>
        </w:tc>
        <w:tc>
          <w:tcPr>
            <w:tcW w:w="312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jc w:val="center"/>
              <w:rPr/>
            </w:pPr>
            <w:r>
              <w:rPr/>
              <w:t>Get a child.</w:t>
            </w:r>
          </w:p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Prohibit</w:t>
            </w:r>
          </w:p>
        </w:tc>
        <w:tc>
          <w:tcPr>
            <w:tcW w:w="31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None.</w:t>
            </w:r>
          </w:p>
        </w:tc>
      </w:tr>
      <w:tr>
        <w:trPr/>
        <w:tc>
          <w:tcPr>
            <w:tcW w:w="312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Modify</w:t>
            </w:r>
          </w:p>
        </w:tc>
        <w:tc>
          <w:tcPr>
            <w:tcW w:w="312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jc w:val="center"/>
              <w:rPr/>
            </w:pPr>
            <w:r>
              <w:rPr/>
              <w:t>Update FK of &gt;= 1 child.</w:t>
            </w:r>
          </w:p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Prohibit.</w:t>
            </w:r>
          </w:p>
        </w:tc>
        <w:tc>
          <w:tcPr>
            <w:tcW w:w="31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jc w:val="center"/>
              <w:rPr/>
            </w:pPr>
            <w:r>
              <w:rPr/>
              <w:t>Allow if not last child.</w:t>
            </w:r>
          </w:p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Prohibit or find replacement.</w:t>
            </w:r>
          </w:p>
        </w:tc>
      </w:tr>
      <w:tr>
        <w:trPr/>
        <w:tc>
          <w:tcPr>
            <w:tcW w:w="312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Delete</w:t>
            </w:r>
          </w:p>
        </w:tc>
        <w:tc>
          <w:tcPr>
            <w:tcW w:w="3120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None.</w:t>
            </w:r>
          </w:p>
        </w:tc>
        <w:tc>
          <w:tcPr>
            <w:tcW w:w="31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Contents"/>
              <w:jc w:val="center"/>
              <w:rPr/>
            </w:pPr>
            <w:r>
              <w:rPr/>
              <w:t>Allow if not last child.</w:t>
            </w:r>
          </w:p>
          <w:p>
            <w:pPr>
              <w:pStyle w:val="TableContents"/>
              <w:spacing w:before="0" w:after="160"/>
              <w:jc w:val="center"/>
              <w:rPr/>
            </w:pPr>
            <w:r>
              <w:rPr/>
              <w:t>Prohibit or find replacement.</w:t>
            </w:r>
          </w:p>
        </w:tc>
      </w:tr>
    </w:tbl>
    <w:p>
      <w:pPr>
        <w:pStyle w:val="Normal"/>
        <w:spacing w:before="0" w:after="160"/>
        <w:rPr>
          <w:sz w:val="28"/>
          <w:szCs w:val="28"/>
        </w:rPr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Galliard BT">
    <w:charset w:val="01"/>
    <w:family w:val="roman"/>
    <w:pitch w:val="variable"/>
  </w:font>
  <w:font w:name="Arial">
    <w:charset w:val="01"/>
    <w:family w:val="roman"/>
    <w:pitch w:val="variable"/>
  </w:font>
  <w:font w:name="Consolas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9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001000"/>
    <w:rPr>
      <w:color w:val="0563C1" w:themeColor="hyperlink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630740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Cs w:val="24"/>
    </w:rPr>
  </w:style>
  <w:style w:type="paragraph" w:styleId="FrameContents">
    <w:name w:val="Frame Contents"/>
    <w:basedOn w:val="Normal"/>
    <w:qFormat/>
    <w:pPr/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3074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Application>LibreOffice/7.4.2.3$Linux_X86_64 LibreOffice_project/40$Build-3</Application>
  <AppVersion>15.0000</AppVersion>
  <Pages>8</Pages>
  <Words>806</Words>
  <Characters>3996</Characters>
  <CharactersWithSpaces>4518</CharactersWithSpaces>
  <Paragraphs>281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2018-08-09T22:24:00Z</dcterms:created>
  <dc:creator>Topuz, Kazim</dc:creator>
  <dc:description/>
  <dc:language>en-US</dc:language>
  <cp:lastModifiedBy/>
  <dcterms:modified xsi:type="dcterms:W3CDTF">2022-10-31T17:25:07Z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