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7CB5B" w14:textId="7CE68829" w:rsidR="002601FA" w:rsidRDefault="00D155A6" w:rsidP="007C4949">
      <w:pPr>
        <w:rPr>
          <w:lang w:bidi="en-US"/>
        </w:rPr>
      </w:pPr>
      <w:r w:rsidRPr="005C07CF">
        <w:rPr>
          <w:b/>
        </w:rPr>
        <w:t xml:space="preserve">Lab </w:t>
      </w:r>
      <w:r w:rsidR="00EE2408">
        <w:rPr>
          <w:b/>
        </w:rPr>
        <w:t>3</w:t>
      </w:r>
      <w:r>
        <w:t xml:space="preserve">. </w:t>
      </w:r>
      <w:r w:rsidRPr="00CE4F21">
        <w:rPr>
          <w:u w:val="single"/>
        </w:rPr>
        <w:t xml:space="preserve">Introduction to </w:t>
      </w:r>
      <w:r w:rsidR="00180271" w:rsidRPr="00CE4F21">
        <w:rPr>
          <w:u w:val="single"/>
        </w:rPr>
        <w:t>gene expression data:</w:t>
      </w:r>
      <w:r w:rsidRPr="00CE4F21">
        <w:rPr>
          <w:u w:val="single"/>
        </w:rPr>
        <w:t xml:space="preserve"> normalization and </w:t>
      </w:r>
      <w:r w:rsidR="002B19C0" w:rsidRPr="00CE4F21">
        <w:rPr>
          <w:u w:val="single"/>
        </w:rPr>
        <w:t xml:space="preserve">exploratory </w:t>
      </w:r>
      <w:r w:rsidR="00243719" w:rsidRPr="00CE4F21">
        <w:rPr>
          <w:u w:val="single"/>
        </w:rPr>
        <w:t xml:space="preserve">cluster </w:t>
      </w:r>
      <w:r w:rsidR="002B19C0" w:rsidRPr="00CE4F21">
        <w:rPr>
          <w:u w:val="single"/>
        </w:rPr>
        <w:t>analysis</w:t>
      </w:r>
      <w:r>
        <w:t>.</w:t>
      </w:r>
      <w:r w:rsidR="00180271">
        <w:t xml:space="preserve"> There are two </w:t>
      </w:r>
      <w:r w:rsidR="006C3C19">
        <w:t>main technologies for</w:t>
      </w:r>
      <w:r w:rsidR="00180271">
        <w:t xml:space="preserve"> </w:t>
      </w:r>
      <w:r w:rsidR="00DF4ED1">
        <w:t xml:space="preserve">generating </w:t>
      </w:r>
      <w:r w:rsidR="006C3C19">
        <w:t xml:space="preserve">high-throughput </w:t>
      </w:r>
      <w:r w:rsidR="00180271">
        <w:t xml:space="preserve">gene expression data: </w:t>
      </w:r>
      <w:r w:rsidR="006C3C19">
        <w:t>microarray and RNA-Seq</w:t>
      </w:r>
      <w:r w:rsidR="00180271">
        <w:t>. In this lab</w:t>
      </w:r>
      <w:r w:rsidR="006C3C19">
        <w:t>, we will work with an RNA-Seq based gene expression data set from a study of major depressive disorder</w:t>
      </w:r>
      <w:r w:rsidR="00180271">
        <w:t>.</w:t>
      </w:r>
      <w:r w:rsidR="007C4949">
        <w:t xml:space="preserve"> </w:t>
      </w:r>
      <w:r w:rsidR="00926287">
        <w:t xml:space="preserve">This data is also available at </w:t>
      </w:r>
      <w:hyperlink r:id="rId5" w:history="1">
        <w:r w:rsidR="00926287" w:rsidRPr="00366EFB">
          <w:rPr>
            <w:rStyle w:val="Hyperlink"/>
          </w:rPr>
          <w:t>https://github.com/insilico/DepressionGeneModules/tree/master/secondary_expression_data</w:t>
        </w:r>
      </w:hyperlink>
      <w:r w:rsidR="00926287">
        <w:t xml:space="preserve">. </w:t>
      </w:r>
      <w:r w:rsidR="001B7F78">
        <w:rPr>
          <w:lang w:bidi="en-US"/>
        </w:rPr>
        <w:t xml:space="preserve">Include plots in your Word doc report and use a </w:t>
      </w:r>
      <w:r w:rsidR="001B7F78" w:rsidRPr="00957527">
        <w:rPr>
          <w:color w:val="000000" w:themeColor="text1"/>
          <w:highlight w:val="yellow"/>
          <w:lang w:bidi="en-US"/>
        </w:rPr>
        <w:t>color</w:t>
      </w:r>
      <w:r w:rsidR="001B7F78" w:rsidRPr="00957527">
        <w:rPr>
          <w:color w:val="000000" w:themeColor="text1"/>
          <w:lang w:bidi="en-US"/>
        </w:rPr>
        <w:t xml:space="preserve"> </w:t>
      </w:r>
      <w:r w:rsidR="001B7F78">
        <w:rPr>
          <w:lang w:bidi="en-US"/>
        </w:rPr>
        <w:t xml:space="preserve">to </w:t>
      </w:r>
      <w:r w:rsidR="00957527">
        <w:rPr>
          <w:lang w:bidi="en-US"/>
        </w:rPr>
        <w:t>highlight</w:t>
      </w:r>
      <w:r w:rsidR="001B7F78">
        <w:rPr>
          <w:lang w:bidi="en-US"/>
        </w:rPr>
        <w:t xml:space="preserve"> your answers.</w:t>
      </w:r>
    </w:p>
    <w:p w14:paraId="074E1CBC" w14:textId="77777777" w:rsidR="006C3C19" w:rsidRDefault="006C3C19" w:rsidP="007C4949"/>
    <w:p w14:paraId="62E7A050" w14:textId="7A86464F" w:rsidR="007C4949" w:rsidRDefault="002601FA" w:rsidP="007C4949">
      <w:r w:rsidRPr="002601FA">
        <w:rPr>
          <w:b/>
        </w:rPr>
        <w:t>A</w:t>
      </w:r>
      <w:r>
        <w:t xml:space="preserve">. </w:t>
      </w:r>
      <w:r w:rsidRPr="002601FA">
        <w:rPr>
          <w:u w:val="single"/>
        </w:rPr>
        <w:t>Load Data</w:t>
      </w:r>
      <w:r>
        <w:t xml:space="preserve">. </w:t>
      </w:r>
      <w:r w:rsidR="006C3C19">
        <w:t>Download the RNA-Seq data from Harvey (</w:t>
      </w:r>
      <w:proofErr w:type="spellStart"/>
      <w:r w:rsidR="006C3C19">
        <w:t>sense.filtered.cpm.Rdata</w:t>
      </w:r>
      <w:proofErr w:type="spellEnd"/>
      <w:r w:rsidR="006C3C19">
        <w:t xml:space="preserve">). Load the data into an RStudio with an R script. </w:t>
      </w:r>
      <w:r w:rsidR="001B7F78" w:rsidRPr="001B7F78">
        <w:rPr>
          <w:b/>
        </w:rPr>
        <w:t>1.</w:t>
      </w:r>
      <w:r w:rsidR="001B7F78">
        <w:t xml:space="preserve"> </w:t>
      </w:r>
      <w:r w:rsidR="00543BD5">
        <w:t xml:space="preserve">How many genes and samples are there? </w:t>
      </w:r>
      <w:r w:rsidR="006C3C19">
        <w:t xml:space="preserve"> The rows are genes and the columns are samples.</w:t>
      </w:r>
    </w:p>
    <w:p w14:paraId="6AFE1432" w14:textId="77777777" w:rsidR="007C4949" w:rsidRDefault="007C4949" w:rsidP="007C4949"/>
    <w:p w14:paraId="42770380" w14:textId="6D8D9926" w:rsid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# load gene expression data</w:t>
      </w:r>
    </w:p>
    <w:p w14:paraId="6C3935C5" w14:textId="62EA1766" w:rsidR="006C3C19" w:rsidRPr="006C3C19" w:rsidRDefault="006C3C19" w:rsidP="006C3C19">
      <w:pPr>
        <w:rPr>
          <w:rFonts w:ascii="Courier New" w:hAnsi="Courier New" w:cs="Courier New"/>
          <w:b/>
          <w:bCs/>
          <w:sz w:val="20"/>
          <w:szCs w:val="20"/>
        </w:rPr>
      </w:pPr>
      <w:r w:rsidRPr="006C3C19">
        <w:rPr>
          <w:rFonts w:ascii="Courier New" w:hAnsi="Courier New" w:cs="Courier New"/>
          <w:b/>
          <w:bCs/>
          <w:sz w:val="20"/>
          <w:szCs w:val="20"/>
        </w:rPr>
        <w:t># set the current working directory</w:t>
      </w:r>
      <w:r>
        <w:rPr>
          <w:rFonts w:ascii="Courier New" w:hAnsi="Courier New" w:cs="Courier New"/>
          <w:b/>
          <w:bCs/>
          <w:sz w:val="20"/>
          <w:szCs w:val="20"/>
        </w:rPr>
        <w:t xml:space="preserve"> first</w:t>
      </w:r>
      <w:r w:rsidRPr="006C3C19">
        <w:rPr>
          <w:rFonts w:ascii="Courier New" w:hAnsi="Courier New" w:cs="Courier New"/>
          <w:b/>
          <w:bCs/>
          <w:sz w:val="20"/>
          <w:szCs w:val="20"/>
        </w:rPr>
        <w:t xml:space="preserve"> (</w:t>
      </w:r>
      <w:proofErr w:type="spellStart"/>
      <w:r w:rsidRPr="006C3C19">
        <w:rPr>
          <w:rFonts w:ascii="Courier New" w:hAnsi="Courier New" w:cs="Courier New"/>
          <w:b/>
          <w:bCs/>
          <w:sz w:val="20"/>
          <w:szCs w:val="20"/>
        </w:rPr>
        <w:t>setwd</w:t>
      </w:r>
      <w:proofErr w:type="spellEnd"/>
      <w:r w:rsidRPr="006C3C19">
        <w:rPr>
          <w:rFonts w:ascii="Courier New" w:hAnsi="Courier New" w:cs="Courier New"/>
          <w:b/>
          <w:bCs/>
          <w:sz w:val="20"/>
          <w:szCs w:val="20"/>
        </w:rPr>
        <w:t>())</w:t>
      </w:r>
    </w:p>
    <w:p w14:paraId="6ACE17EB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load("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sense.filtered.cpm.Rdata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")</w:t>
      </w:r>
    </w:p>
    <w:p w14:paraId="7F788B14" w14:textId="1835C24A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dim(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sense.filtered.cpm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) </w:t>
      </w:r>
    </w:p>
    <w:p w14:paraId="4E7C7015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proofErr w:type="spellStart"/>
      <w:r w:rsidRPr="006C3C19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sense.filtered.cpm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)</w:t>
      </w:r>
    </w:p>
    <w:p w14:paraId="16E4AC2D" w14:textId="60C60C22" w:rsidR="006C3C19" w:rsidRDefault="006C3C19" w:rsidP="006C3C19">
      <w:pPr>
        <w:rPr>
          <w:rFonts w:ascii="Courier New" w:hAnsi="Courier New" w:cs="Courier New"/>
          <w:sz w:val="20"/>
          <w:szCs w:val="20"/>
        </w:rPr>
      </w:pPr>
    </w:p>
    <w:p w14:paraId="28CC60A0" w14:textId="3A6E2691" w:rsidR="006C3C19" w:rsidRDefault="006C3C19" w:rsidP="006C3C19">
      <w:r>
        <w:t>Download the demographic (sex, age,…) and clinical diagnostic (depression) data from Harvey</w:t>
      </w:r>
      <w:r w:rsidR="006B5FA2">
        <w:t xml:space="preserve"> or </w:t>
      </w:r>
      <w:proofErr w:type="spellStart"/>
      <w:r w:rsidR="006B5FA2">
        <w:t>github</w:t>
      </w:r>
      <w:proofErr w:type="spellEnd"/>
      <w:r>
        <w:t xml:space="preserve"> (Demographic_symptom.csv). </w:t>
      </w:r>
    </w:p>
    <w:p w14:paraId="28F91C71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</w:p>
    <w:p w14:paraId="5DADE5F4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# phenotype 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mdd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/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hc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) is in a separate file</w:t>
      </w:r>
    </w:p>
    <w:p w14:paraId="735BB6E7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# match phenotypes to expression data subject ids</w:t>
      </w:r>
    </w:p>
    <w:p w14:paraId="2084A006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proofErr w:type="spellStart"/>
      <w:r w:rsidRPr="006C3C19">
        <w:rPr>
          <w:rFonts w:ascii="Courier New" w:hAnsi="Courier New" w:cs="Courier New"/>
          <w:sz w:val="20"/>
          <w:szCs w:val="20"/>
        </w:rPr>
        <w:t>subject.attrs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 &lt;- read.csv(</w:t>
      </w:r>
      <w:r w:rsidRPr="00926287">
        <w:rPr>
          <w:rFonts w:ascii="Courier New" w:hAnsi="Courier New" w:cs="Courier New"/>
          <w:b/>
          <w:bCs/>
          <w:sz w:val="20"/>
          <w:szCs w:val="20"/>
        </w:rPr>
        <w:t>"Demographic_symptom.csv"</w:t>
      </w:r>
      <w:r w:rsidRPr="006C3C1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stringsAsFactors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 = FALSE)</w:t>
      </w:r>
    </w:p>
    <w:p w14:paraId="1AFBD36F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dim(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subject.attrs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)  # 160 subjects x 40 attributes</w:t>
      </w:r>
    </w:p>
    <w:p w14:paraId="49EB0737" w14:textId="01714DD4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proofErr w:type="spellStart"/>
      <w:r w:rsidRPr="006C3C19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subject.attrs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)  # interested in X</w:t>
      </w:r>
      <w:r>
        <w:rPr>
          <w:rFonts w:ascii="Courier New" w:hAnsi="Courier New" w:cs="Courier New"/>
          <w:sz w:val="20"/>
          <w:szCs w:val="20"/>
        </w:rPr>
        <w:t xml:space="preserve"> (sample ids)</w:t>
      </w:r>
      <w:r w:rsidRPr="006C3C19">
        <w:rPr>
          <w:rFonts w:ascii="Courier New" w:hAnsi="Courier New" w:cs="Courier New"/>
          <w:sz w:val="20"/>
          <w:szCs w:val="20"/>
        </w:rPr>
        <w:t xml:space="preserve"> and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Diag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(diagnosis)</w:t>
      </w:r>
    </w:p>
    <w:p w14:paraId="5880A42B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proofErr w:type="spellStart"/>
      <w:r w:rsidRPr="006C3C19">
        <w:rPr>
          <w:rFonts w:ascii="Courier New" w:hAnsi="Courier New" w:cs="Courier New"/>
          <w:sz w:val="20"/>
          <w:szCs w:val="20"/>
        </w:rPr>
        <w:t>subject.attrs$X</w:t>
      </w:r>
      <w:proofErr w:type="spellEnd"/>
    </w:p>
    <w:p w14:paraId="5A26E1A2" w14:textId="72C37589" w:rsidR="006C3C19" w:rsidRDefault="006C3C19" w:rsidP="006C3C19">
      <w:pPr>
        <w:rPr>
          <w:rFonts w:ascii="Courier New" w:hAnsi="Courier New" w:cs="Courier New"/>
          <w:sz w:val="20"/>
          <w:szCs w:val="20"/>
        </w:rPr>
      </w:pPr>
      <w:proofErr w:type="spellStart"/>
      <w:r w:rsidRPr="006C3C19">
        <w:rPr>
          <w:rFonts w:ascii="Courier New" w:hAnsi="Courier New" w:cs="Courier New"/>
          <w:sz w:val="20"/>
          <w:szCs w:val="20"/>
        </w:rPr>
        <w:t>subject.attrs$Diag</w:t>
      </w:r>
      <w:proofErr w:type="spellEnd"/>
    </w:p>
    <w:p w14:paraId="4F80F976" w14:textId="3BD3587B" w:rsidR="006C3C19" w:rsidRDefault="006C3C19" w:rsidP="006C3C19">
      <w:pPr>
        <w:rPr>
          <w:rFonts w:ascii="Courier New" w:hAnsi="Courier New" w:cs="Courier New"/>
          <w:sz w:val="20"/>
          <w:szCs w:val="20"/>
        </w:rPr>
      </w:pPr>
    </w:p>
    <w:p w14:paraId="41A636E8" w14:textId="1D5E1038" w:rsidR="006C3C19" w:rsidRDefault="006C3C19" w:rsidP="006C3C19">
      <w:r>
        <w:t xml:space="preserve">There are more samples in the demographic data than in the gene expression data, so we need to match gene expression samples with their diagnosis. </w:t>
      </w:r>
      <w:r>
        <w:rPr>
          <w:b/>
        </w:rPr>
        <w:t>2</w:t>
      </w:r>
      <w:r w:rsidRPr="001B7F78">
        <w:rPr>
          <w:b/>
        </w:rPr>
        <w:t>.</w:t>
      </w:r>
      <w:r>
        <w:t xml:space="preserve"> How many cases and controls are there?  </w:t>
      </w:r>
    </w:p>
    <w:p w14:paraId="35F636EF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</w:p>
    <w:p w14:paraId="20AADFCA" w14:textId="3011DD66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dplyr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)</w:t>
      </w:r>
      <w:r>
        <w:rPr>
          <w:rFonts w:ascii="Courier New" w:hAnsi="Courier New" w:cs="Courier New"/>
          <w:sz w:val="20"/>
          <w:szCs w:val="20"/>
        </w:rPr>
        <w:t xml:space="preserve"> # </w:t>
      </w:r>
      <w:proofErr w:type="spellStart"/>
      <w:r>
        <w:rPr>
          <w:rFonts w:ascii="Courier New" w:hAnsi="Courier New" w:cs="Courier New"/>
          <w:sz w:val="20"/>
          <w:szCs w:val="20"/>
        </w:rPr>
        <w:t>install.packages</w:t>
      </w:r>
      <w:proofErr w:type="spellEnd"/>
      <w:r>
        <w:rPr>
          <w:rFonts w:ascii="Courier New" w:hAnsi="Courier New" w:cs="Courier New"/>
          <w:sz w:val="20"/>
          <w:szCs w:val="20"/>
        </w:rPr>
        <w:t>(</w:t>
      </w:r>
      <w:r w:rsidRPr="00331A95">
        <w:rPr>
          <w:rFonts w:ascii="Courier New" w:hAnsi="Courier New" w:cs="Courier New"/>
          <w:sz w:val="20"/>
          <w:szCs w:val="20"/>
        </w:rPr>
        <w:t>"</w:t>
      </w:r>
      <w:proofErr w:type="spellStart"/>
      <w:r>
        <w:rPr>
          <w:rFonts w:ascii="Courier New" w:hAnsi="Courier New" w:cs="Courier New"/>
          <w:sz w:val="20"/>
          <w:szCs w:val="20"/>
        </w:rPr>
        <w:t>dplyr</w:t>
      </w:r>
      <w:proofErr w:type="spellEnd"/>
      <w:r w:rsidRPr="00331A95">
        <w:rPr>
          <w:rFonts w:ascii="Courier New" w:hAnsi="Courier New" w:cs="Courier New"/>
          <w:sz w:val="20"/>
          <w:szCs w:val="20"/>
        </w:rPr>
        <w:t>"</w:t>
      </w:r>
      <w:r>
        <w:rPr>
          <w:rFonts w:ascii="Courier New" w:hAnsi="Courier New" w:cs="Courier New"/>
          <w:sz w:val="20"/>
          <w:szCs w:val="20"/>
        </w:rPr>
        <w:t>)</w:t>
      </w:r>
    </w:p>
    <w:p w14:paraId="56581D5A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# create a phenotype vector</w:t>
      </w:r>
    </w:p>
    <w:p w14:paraId="0D6ADECA" w14:textId="674F28CB" w:rsid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# grab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6C3C19">
        <w:rPr>
          <w:rFonts w:ascii="Courier New" w:hAnsi="Courier New" w:cs="Courier New"/>
          <w:sz w:val="20"/>
          <w:szCs w:val="20"/>
        </w:rPr>
        <w:t xml:space="preserve">X (subject ids) and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 (Diagnosis) from </w:t>
      </w:r>
      <w:proofErr w:type="spellStart"/>
      <w:r>
        <w:rPr>
          <w:rFonts w:ascii="Courier New" w:hAnsi="Courier New" w:cs="Courier New"/>
          <w:sz w:val="20"/>
          <w:szCs w:val="20"/>
        </w:rPr>
        <w:t>subject.attrs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that </w:t>
      </w:r>
    </w:p>
    <w:p w14:paraId="62DCEB8E" w14:textId="30F1467A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 intersect %in% with the RNA-Seq data</w:t>
      </w:r>
    </w:p>
    <w:p w14:paraId="57F19DBC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proofErr w:type="spellStart"/>
      <w:r w:rsidRPr="006C3C19">
        <w:rPr>
          <w:rFonts w:ascii="Courier New" w:hAnsi="Courier New" w:cs="Courier New"/>
          <w:sz w:val="20"/>
          <w:szCs w:val="20"/>
        </w:rPr>
        <w:t>phenos.df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subject.attrs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 %&gt;% </w:t>
      </w:r>
    </w:p>
    <w:p w14:paraId="6B3D1188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 xml:space="preserve">  filter(X %in%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sense.filtered.cpm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)) %&gt;%</w:t>
      </w:r>
    </w:p>
    <w:p w14:paraId="20D67F40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dplyr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::select(X,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)  </w:t>
      </w:r>
    </w:p>
    <w:p w14:paraId="2CCC7EDD" w14:textId="5C8686D3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proofErr w:type="spellStart"/>
      <w:r w:rsidRPr="006C3C19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phenos.df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)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6C3C19">
        <w:rPr>
          <w:rFonts w:ascii="Courier New" w:hAnsi="Courier New" w:cs="Courier New"/>
          <w:sz w:val="20"/>
          <w:szCs w:val="20"/>
        </w:rPr>
        <w:t># $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 is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mdd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 diagnosis</w:t>
      </w:r>
    </w:p>
    <w:p w14:paraId="3C2BA9D2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 xml:space="preserve"># grab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 column and convert character to factor</w:t>
      </w:r>
    </w:p>
    <w:p w14:paraId="721EA657" w14:textId="391050ED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proofErr w:type="spellStart"/>
      <w:r w:rsidRPr="006C3C19">
        <w:rPr>
          <w:rFonts w:ascii="Courier New" w:hAnsi="Courier New" w:cs="Courier New"/>
          <w:sz w:val="20"/>
          <w:szCs w:val="20"/>
        </w:rPr>
        <w:t>mddPheno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as.factor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phenos.df$Diag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 xml:space="preserve">) </w:t>
      </w:r>
      <w:r>
        <w:rPr>
          <w:rFonts w:ascii="Courier New" w:hAnsi="Courier New" w:cs="Courier New"/>
          <w:sz w:val="20"/>
          <w:szCs w:val="20"/>
        </w:rPr>
        <w:t xml:space="preserve"> # this is our phenotype/class vector</w:t>
      </w:r>
      <w:r w:rsidRPr="006C3C19">
        <w:rPr>
          <w:rFonts w:ascii="Courier New" w:hAnsi="Courier New" w:cs="Courier New"/>
          <w:sz w:val="20"/>
          <w:szCs w:val="20"/>
        </w:rPr>
        <w:t xml:space="preserve"> </w:t>
      </w:r>
    </w:p>
    <w:p w14:paraId="1CE05BA2" w14:textId="77777777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</w:p>
    <w:p w14:paraId="66280B6C" w14:textId="060B626D" w:rsidR="006C3C19" w:rsidRPr="006C3C19" w:rsidRDefault="006C3C19" w:rsidP="006C3C19">
      <w:pPr>
        <w:rPr>
          <w:rFonts w:ascii="Courier New" w:hAnsi="Courier New" w:cs="Courier New"/>
          <w:sz w:val="20"/>
          <w:szCs w:val="20"/>
        </w:rPr>
      </w:pPr>
      <w:r w:rsidRPr="006C3C19">
        <w:rPr>
          <w:rFonts w:ascii="Courier New" w:hAnsi="Courier New" w:cs="Courier New"/>
          <w:sz w:val="20"/>
          <w:szCs w:val="20"/>
        </w:rPr>
        <w:t>summary(</w:t>
      </w:r>
      <w:proofErr w:type="spellStart"/>
      <w:r w:rsidRPr="006C3C19">
        <w:rPr>
          <w:rFonts w:ascii="Courier New" w:hAnsi="Courier New" w:cs="Courier New"/>
          <w:sz w:val="20"/>
          <w:szCs w:val="20"/>
        </w:rPr>
        <w:t>mddPheno</w:t>
      </w:r>
      <w:proofErr w:type="spellEnd"/>
      <w:r w:rsidRPr="006C3C19">
        <w:rPr>
          <w:rFonts w:ascii="Courier New" w:hAnsi="Courier New" w:cs="Courier New"/>
          <w:sz w:val="20"/>
          <w:szCs w:val="20"/>
        </w:rPr>
        <w:t>)</w:t>
      </w:r>
      <w:r>
        <w:rPr>
          <w:rFonts w:ascii="Courier New" w:hAnsi="Courier New" w:cs="Courier New"/>
          <w:sz w:val="20"/>
          <w:szCs w:val="20"/>
        </w:rPr>
        <w:t xml:space="preserve"> # MDD -- major depressive disorder, HC -- healthy control</w:t>
      </w:r>
    </w:p>
    <w:p w14:paraId="10DC469C" w14:textId="77777777" w:rsidR="006C3C19" w:rsidRDefault="006C3C19" w:rsidP="006C3C19"/>
    <w:p w14:paraId="4F3747CE" w14:textId="35030B12" w:rsidR="002B19C0" w:rsidRDefault="002B19C0">
      <w:r w:rsidRPr="00700645">
        <w:rPr>
          <w:b/>
        </w:rPr>
        <w:t>B</w:t>
      </w:r>
      <w:r>
        <w:t xml:space="preserve">. </w:t>
      </w:r>
      <w:r w:rsidR="00700645" w:rsidRPr="00700645">
        <w:rPr>
          <w:u w:val="single"/>
        </w:rPr>
        <w:t>Normalization</w:t>
      </w:r>
      <w:r>
        <w:t xml:space="preserve">. </w:t>
      </w:r>
      <w:r w:rsidR="006C3C19">
        <w:t>The</w:t>
      </w:r>
      <w:r>
        <w:t xml:space="preserve"> data has</w:t>
      </w:r>
      <w:r w:rsidR="006C3C19">
        <w:t xml:space="preserve"> already</w:t>
      </w:r>
      <w:r>
        <w:t xml:space="preserve"> been normalized</w:t>
      </w:r>
      <w:r w:rsidR="006C3C19">
        <w:t xml:space="preserve"> by counts per million reads</w:t>
      </w:r>
      <w:r>
        <w:t xml:space="preserve">, but we would like to </w:t>
      </w:r>
      <w:r w:rsidR="0065003F">
        <w:t xml:space="preserve">explore the data to determine whether </w:t>
      </w:r>
      <w:r w:rsidR="00700645">
        <w:t xml:space="preserve">additional </w:t>
      </w:r>
      <w:r w:rsidR="006C3C19">
        <w:t xml:space="preserve">normalization and </w:t>
      </w:r>
      <w:r w:rsidR="00700645">
        <w:t>transformations of the data are needed. The log2 transformation is meant to make the</w:t>
      </w:r>
      <w:r w:rsidR="006C3C19">
        <w:t xml:space="preserve"> distribution of expression levels</w:t>
      </w:r>
      <w:r w:rsidR="00700645">
        <w:t xml:space="preserve"> symmetric within a subject. Use the code below to visualize the distribution of probe intensities for all samples. The boxplots show </w:t>
      </w:r>
      <w:r w:rsidR="006C3C19">
        <w:t xml:space="preserve">expression of all genes </w:t>
      </w:r>
      <w:r w:rsidR="00700645">
        <w:t xml:space="preserve">for each sample, where samples are </w:t>
      </w:r>
      <w:r w:rsidR="006C3C19">
        <w:t>arranged</w:t>
      </w:r>
      <w:r w:rsidR="00700645">
        <w:t xml:space="preserve"> across the x-axis.  The histograms plot the density of </w:t>
      </w:r>
      <w:proofErr w:type="spellStart"/>
      <w:r w:rsidR="006C3C19">
        <w:t>expresson</w:t>
      </w:r>
      <w:proofErr w:type="spellEnd"/>
      <w:r w:rsidR="006C3C19">
        <w:t xml:space="preserve"> levels</w:t>
      </w:r>
      <w:r w:rsidR="00700645">
        <w:t xml:space="preserve"> for </w:t>
      </w:r>
      <w:r w:rsidR="00700645">
        <w:lastRenderedPageBreak/>
        <w:t xml:space="preserve">one sample.  </w:t>
      </w:r>
      <w:r w:rsidR="006C3C19">
        <w:rPr>
          <w:b/>
        </w:rPr>
        <w:t>3</w:t>
      </w:r>
      <w:r w:rsidR="001B7F78" w:rsidRPr="001B7F78">
        <w:rPr>
          <w:b/>
        </w:rPr>
        <w:t>.</w:t>
      </w:r>
      <w:r w:rsidR="001B7F78">
        <w:rPr>
          <w:b/>
        </w:rPr>
        <w:t xml:space="preserve"> </w:t>
      </w:r>
      <w:r w:rsidR="00700645">
        <w:t>Show your plots and discuss the differences between the original data (raw</w:t>
      </w:r>
      <w:r w:rsidR="00EF746E">
        <w:t xml:space="preserve"> </w:t>
      </w:r>
      <w:proofErr w:type="spellStart"/>
      <w:r w:rsidR="00EF746E">
        <w:t>cpm</w:t>
      </w:r>
      <w:proofErr w:type="spellEnd"/>
      <w:r w:rsidR="00700645">
        <w:t xml:space="preserve">) and data that has been log2 transformed.  </w:t>
      </w:r>
    </w:p>
    <w:p w14:paraId="50CC7726" w14:textId="77777777" w:rsidR="00926287" w:rsidRDefault="00926287"/>
    <w:p w14:paraId="122D7EFB" w14:textId="51C9F990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 xml:space="preserve">### </w:t>
      </w:r>
      <w:r>
        <w:rPr>
          <w:rFonts w:ascii="Courier New" w:hAnsi="Courier New" w:cs="Courier New"/>
          <w:sz w:val="20"/>
          <w:szCs w:val="20"/>
        </w:rPr>
        <w:t xml:space="preserve">raw </w:t>
      </w:r>
      <w:proofErr w:type="spellStart"/>
      <w:r>
        <w:rPr>
          <w:rFonts w:ascii="Courier New" w:hAnsi="Courier New" w:cs="Courier New"/>
          <w:sz w:val="20"/>
          <w:szCs w:val="20"/>
        </w:rPr>
        <w:t>cpm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</w:t>
      </w:r>
      <w:r w:rsidRPr="00EF746E">
        <w:rPr>
          <w:rFonts w:ascii="Courier New" w:hAnsi="Courier New" w:cs="Courier New"/>
          <w:sz w:val="20"/>
          <w:szCs w:val="20"/>
        </w:rPr>
        <w:t xml:space="preserve">boxplots </w:t>
      </w:r>
      <w:r>
        <w:rPr>
          <w:rFonts w:ascii="Courier New" w:hAnsi="Courier New" w:cs="Courier New"/>
          <w:sz w:val="20"/>
          <w:szCs w:val="20"/>
        </w:rPr>
        <w:t>and histogram of one sample</w:t>
      </w:r>
    </w:p>
    <w:p w14:paraId="766D0D5D" w14:textId="77777777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boxplot(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sense.filtered.cpm,range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=0,ylab="raw probe intensity", main="Raw", names=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mddPheno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)</w:t>
      </w:r>
    </w:p>
    <w:p w14:paraId="486A4A63" w14:textId="77777777" w:rsidR="00EF746E" w:rsidRDefault="00EF746E" w:rsidP="00EF746E">
      <w:pPr>
        <w:rPr>
          <w:rFonts w:ascii="Courier New" w:hAnsi="Courier New" w:cs="Courier New"/>
          <w:sz w:val="20"/>
          <w:szCs w:val="20"/>
        </w:rPr>
      </w:pPr>
    </w:p>
    <w:p w14:paraId="2631D246" w14:textId="7316AFFC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hist(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sense.filtered.cpm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[,1],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freq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=F,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ylab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="density",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xlab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="raw probe intensity", main="Raw Data Density for Sample 1")</w:t>
      </w:r>
    </w:p>
    <w:p w14:paraId="605C9B7F" w14:textId="77777777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</w:p>
    <w:p w14:paraId="5BC64FB2" w14:textId="795B54B0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 xml:space="preserve">### </w:t>
      </w:r>
      <w:r>
        <w:rPr>
          <w:rFonts w:ascii="Courier New" w:hAnsi="Courier New" w:cs="Courier New"/>
          <w:sz w:val="20"/>
          <w:szCs w:val="20"/>
        </w:rPr>
        <w:t xml:space="preserve">log2 </w:t>
      </w:r>
      <w:r w:rsidRPr="00EF746E">
        <w:rPr>
          <w:rFonts w:ascii="Courier New" w:hAnsi="Courier New" w:cs="Courier New"/>
          <w:sz w:val="20"/>
          <w:szCs w:val="20"/>
        </w:rPr>
        <w:t>transformed boxplots</w:t>
      </w:r>
      <w:r>
        <w:rPr>
          <w:rFonts w:ascii="Courier New" w:hAnsi="Courier New" w:cs="Courier New"/>
          <w:sz w:val="20"/>
          <w:szCs w:val="20"/>
        </w:rPr>
        <w:t xml:space="preserve"> and histogram</w:t>
      </w:r>
    </w:p>
    <w:p w14:paraId="61EC4378" w14:textId="77777777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boxplot(log2(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sense.filtered.cpm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), range=0,ylab="log2 intensity", main="Log2 Transformed", names=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mddPheno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)</w:t>
      </w:r>
    </w:p>
    <w:p w14:paraId="043DF080" w14:textId="77777777" w:rsidR="00EF746E" w:rsidRDefault="00EF746E" w:rsidP="00EF746E">
      <w:pPr>
        <w:rPr>
          <w:rFonts w:ascii="Courier New" w:hAnsi="Courier New" w:cs="Courier New"/>
          <w:sz w:val="20"/>
          <w:szCs w:val="20"/>
        </w:rPr>
      </w:pPr>
    </w:p>
    <w:p w14:paraId="025A9BE3" w14:textId="32FBE2F0" w:rsidR="002B19C0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hist(log2(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sense.filtered.cpm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[,1]),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freq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=F,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ylab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="density",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xlab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="log2 probe intensity", main="log2 Data Density for Sample 1")</w:t>
      </w:r>
    </w:p>
    <w:p w14:paraId="22A9CDFA" w14:textId="77777777" w:rsidR="002B19C0" w:rsidRDefault="002B19C0"/>
    <w:p w14:paraId="17415D8E" w14:textId="2F46B1CC" w:rsidR="00700645" w:rsidRDefault="00497EBD">
      <w:r>
        <w:t>Run the code below to perform q</w:t>
      </w:r>
      <w:r w:rsidR="00700645">
        <w:t xml:space="preserve">uantile normalization </w:t>
      </w:r>
      <w:r>
        <w:t xml:space="preserve">of the data. </w:t>
      </w:r>
      <w:r w:rsidR="00EF746E">
        <w:rPr>
          <w:b/>
        </w:rPr>
        <w:t>4</w:t>
      </w:r>
      <w:r w:rsidR="001B7F78" w:rsidRPr="001B7F78">
        <w:rPr>
          <w:b/>
        </w:rPr>
        <w:t>.</w:t>
      </w:r>
      <w:r w:rsidR="001B7F78">
        <w:t xml:space="preserve"> </w:t>
      </w:r>
      <w:r>
        <w:t>How does quantile normalization affect each sample’s distribution</w:t>
      </w:r>
      <w:r w:rsidR="00340097">
        <w:t xml:space="preserve"> of gene expression in comparison to the other samples</w:t>
      </w:r>
      <w:r w:rsidR="00EF746E">
        <w:t xml:space="preserve"> in the boxplots</w:t>
      </w:r>
      <w:r>
        <w:t xml:space="preserve"> (</w:t>
      </w:r>
      <w:r w:rsidR="00340097">
        <w:t>show the</w:t>
      </w:r>
      <w:r>
        <w:t xml:space="preserve"> boxplots)?</w:t>
      </w:r>
      <w:r w:rsidR="00700645">
        <w:t xml:space="preserve">  </w:t>
      </w:r>
    </w:p>
    <w:p w14:paraId="6A36D960" w14:textId="77777777" w:rsidR="00700645" w:rsidRDefault="00700645"/>
    <w:p w14:paraId="6646BB68" w14:textId="09EA8DD2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 xml:space="preserve"># </w:t>
      </w:r>
      <w:r>
        <w:rPr>
          <w:rFonts w:ascii="Courier New" w:hAnsi="Courier New" w:cs="Courier New"/>
          <w:sz w:val="20"/>
          <w:szCs w:val="20"/>
        </w:rPr>
        <w:t xml:space="preserve">install </w:t>
      </w:r>
      <w:r w:rsidRPr="00EF746E">
        <w:rPr>
          <w:rFonts w:ascii="Courier New" w:hAnsi="Courier New" w:cs="Courier New"/>
          <w:sz w:val="20"/>
          <w:szCs w:val="20"/>
        </w:rPr>
        <w:t>quantile normalize</w:t>
      </w:r>
    </w:p>
    <w:p w14:paraId="42906E35" w14:textId="77777777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#install.packages("BiocManager")</w:t>
      </w:r>
    </w:p>
    <w:p w14:paraId="39E0B089" w14:textId="77777777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BiocManager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)</w:t>
      </w:r>
    </w:p>
    <w:p w14:paraId="7BE143F8" w14:textId="705BC6D6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proofErr w:type="spellStart"/>
      <w:r w:rsidRPr="00EF746E">
        <w:rPr>
          <w:rFonts w:ascii="Courier New" w:hAnsi="Courier New" w:cs="Courier New"/>
          <w:sz w:val="20"/>
          <w:szCs w:val="20"/>
        </w:rPr>
        <w:t>BiocManager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::install("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preprocessCore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")</w:t>
      </w:r>
    </w:p>
    <w:p w14:paraId="7C528441" w14:textId="5AFED74F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FB05C9">
        <w:rPr>
          <w:rFonts w:ascii="Courier New" w:hAnsi="Courier New" w:cs="Courier New"/>
          <w:sz w:val="20"/>
          <w:szCs w:val="20"/>
          <w:highlight w:val="cyan"/>
        </w:rPr>
        <w:t>library(</w:t>
      </w:r>
      <w:proofErr w:type="spellStart"/>
      <w:r w:rsidRPr="00FB05C9">
        <w:rPr>
          <w:rFonts w:ascii="Courier New" w:hAnsi="Courier New" w:cs="Courier New"/>
          <w:sz w:val="20"/>
          <w:szCs w:val="20"/>
          <w:highlight w:val="cyan"/>
        </w:rPr>
        <w:t>preprocessCore</w:t>
      </w:r>
      <w:proofErr w:type="spellEnd"/>
      <w:r w:rsidRPr="00FB05C9">
        <w:rPr>
          <w:rFonts w:ascii="Courier New" w:hAnsi="Courier New" w:cs="Courier New"/>
          <w:sz w:val="20"/>
          <w:szCs w:val="20"/>
          <w:highlight w:val="cyan"/>
        </w:rPr>
        <w:t>)</w:t>
      </w:r>
      <w:r w:rsidR="00FB05C9">
        <w:rPr>
          <w:rFonts w:ascii="Courier New" w:hAnsi="Courier New" w:cs="Courier New"/>
          <w:sz w:val="20"/>
          <w:szCs w:val="20"/>
        </w:rPr>
        <w:t xml:space="preserve">    </w:t>
      </w:r>
      <w:r w:rsidR="00FB05C9" w:rsidRPr="00FB05C9">
        <w:rPr>
          <w:rFonts w:ascii="Courier New" w:hAnsi="Courier New" w:cs="Courier New"/>
          <w:sz w:val="20"/>
          <w:szCs w:val="20"/>
          <w:highlight w:val="cyan"/>
        </w:rPr>
        <w:t># replace with custom function</w:t>
      </w:r>
      <w:r w:rsidR="00957527" w:rsidRPr="00957527">
        <w:rPr>
          <w:rFonts w:ascii="Courier New" w:hAnsi="Courier New" w:cs="Courier New"/>
          <w:sz w:val="20"/>
          <w:szCs w:val="20"/>
          <w:highlight w:val="cyan"/>
        </w:rPr>
        <w:t>?</w:t>
      </w:r>
    </w:p>
    <w:p w14:paraId="5A6785DF" w14:textId="064F5D20" w:rsidR="00EF746E" w:rsidRDefault="00EF746E" w:rsidP="00EF746E">
      <w:pPr>
        <w:rPr>
          <w:rFonts w:ascii="Courier New" w:hAnsi="Courier New" w:cs="Courier New"/>
          <w:sz w:val="20"/>
          <w:szCs w:val="20"/>
        </w:rPr>
      </w:pPr>
    </w:p>
    <w:p w14:paraId="2DB45211" w14:textId="7ABEB8CE" w:rsidR="00EF746E" w:rsidRDefault="00EF746E" w:rsidP="00EF746E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 apply quantile normalization</w:t>
      </w:r>
    </w:p>
    <w:p w14:paraId="04A8AEBF" w14:textId="0BE7E5CC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proofErr w:type="spellStart"/>
      <w:r w:rsidRPr="00EF746E">
        <w:rPr>
          <w:rFonts w:ascii="Courier New" w:hAnsi="Courier New" w:cs="Courier New"/>
          <w:sz w:val="20"/>
          <w:szCs w:val="20"/>
        </w:rPr>
        <w:t>mddExprData_quantile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FB05C9">
        <w:rPr>
          <w:rFonts w:ascii="Courier New" w:hAnsi="Courier New" w:cs="Courier New"/>
          <w:sz w:val="20"/>
          <w:szCs w:val="20"/>
          <w:highlight w:val="cyan"/>
        </w:rPr>
        <w:t>normalize.quantiles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sense.filtered.cpm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)</w:t>
      </w:r>
    </w:p>
    <w:p w14:paraId="7BA3C857" w14:textId="77777777" w:rsidR="00EF746E" w:rsidRDefault="00EF746E" w:rsidP="00EF746E">
      <w:pPr>
        <w:rPr>
          <w:rFonts w:ascii="Courier New" w:hAnsi="Courier New" w:cs="Courier New"/>
          <w:sz w:val="20"/>
          <w:szCs w:val="20"/>
        </w:rPr>
      </w:pPr>
    </w:p>
    <w:p w14:paraId="34B360CF" w14:textId="50878FC8" w:rsidR="00497EBD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boxplot(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mddExprData_quantile,range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=0,ylab="raw intensity", main="Quantile Normalized")</w:t>
      </w:r>
    </w:p>
    <w:p w14:paraId="68FAF826" w14:textId="7F0EB39A" w:rsidR="00EF746E" w:rsidRDefault="00EF746E" w:rsidP="00EF746E">
      <w:pPr>
        <w:rPr>
          <w:rFonts w:ascii="Courier New" w:hAnsi="Courier New" w:cs="Courier New"/>
          <w:sz w:val="20"/>
          <w:szCs w:val="20"/>
        </w:rPr>
      </w:pPr>
    </w:p>
    <w:p w14:paraId="720D0710" w14:textId="22ED0211" w:rsidR="00EF746E" w:rsidRDefault="00EF746E" w:rsidP="00EF746E">
      <w:pPr>
        <w:rPr>
          <w:rFonts w:ascii="Courier New" w:hAnsi="Courier New" w:cs="Courier New"/>
          <w:sz w:val="20"/>
          <w:szCs w:val="20"/>
        </w:rPr>
      </w:pPr>
      <w:r>
        <w:t xml:space="preserve">Now let’s apply the log2 transformation to the normalized data to make the normalized data more symmetric. </w:t>
      </w:r>
      <w:r w:rsidR="00F576D3" w:rsidRPr="00F576D3">
        <w:rPr>
          <w:b/>
          <w:bCs/>
        </w:rPr>
        <w:t>5</w:t>
      </w:r>
      <w:r w:rsidR="00F576D3">
        <w:t xml:space="preserve">. Show the plots of the final processed data. </w:t>
      </w:r>
    </w:p>
    <w:p w14:paraId="1CCFF0F6" w14:textId="77777777" w:rsidR="00EF746E" w:rsidRPr="00331A95" w:rsidRDefault="00EF746E" w:rsidP="00EF746E">
      <w:pPr>
        <w:rPr>
          <w:rFonts w:ascii="Courier New" w:hAnsi="Courier New" w:cs="Courier New"/>
          <w:sz w:val="20"/>
          <w:szCs w:val="20"/>
        </w:rPr>
      </w:pPr>
    </w:p>
    <w:p w14:paraId="1CBA3013" w14:textId="77777777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mddExprData_quantileLog2 &lt;- log2(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mddExprData_quantile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)</w:t>
      </w:r>
    </w:p>
    <w:p w14:paraId="471EA74E" w14:textId="283A9801" w:rsid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# add phenotype names to matrix</w:t>
      </w:r>
    </w:p>
    <w:p w14:paraId="2DD2FCAE" w14:textId="2CD6B5A4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proofErr w:type="spellStart"/>
      <w:r w:rsidRPr="00EF746E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(mddExprData_quantileLog2) &lt;-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mddPheno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  </w:t>
      </w:r>
    </w:p>
    <w:p w14:paraId="5C42BE5D" w14:textId="77777777" w:rsidR="00EF746E" w:rsidRDefault="00EF746E" w:rsidP="00EF746E">
      <w:pPr>
        <w:rPr>
          <w:rFonts w:ascii="Courier New" w:hAnsi="Courier New" w:cs="Courier New"/>
          <w:sz w:val="20"/>
          <w:szCs w:val="20"/>
        </w:rPr>
      </w:pPr>
    </w:p>
    <w:p w14:paraId="12346665" w14:textId="2D9C324F" w:rsidR="00EF746E" w:rsidRPr="00EF746E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>boxplot(mddExprData_quantileLog2,range=0,ylab="log2 intensity", main="Quantile Normalized Log2")</w:t>
      </w:r>
    </w:p>
    <w:p w14:paraId="69347E55" w14:textId="77777777" w:rsidR="00EF746E" w:rsidRDefault="00EF746E" w:rsidP="00EF746E">
      <w:pPr>
        <w:rPr>
          <w:rFonts w:ascii="Courier New" w:hAnsi="Courier New" w:cs="Courier New"/>
          <w:sz w:val="20"/>
          <w:szCs w:val="20"/>
        </w:rPr>
      </w:pPr>
    </w:p>
    <w:p w14:paraId="54B83D28" w14:textId="078DE26F" w:rsidR="00497EBD" w:rsidRPr="00331A95" w:rsidRDefault="00EF746E" w:rsidP="00EF746E">
      <w:pPr>
        <w:rPr>
          <w:rFonts w:ascii="Courier New" w:hAnsi="Courier New" w:cs="Courier New"/>
          <w:sz w:val="20"/>
          <w:szCs w:val="20"/>
        </w:rPr>
      </w:pPr>
      <w:r w:rsidRPr="00EF746E">
        <w:rPr>
          <w:rFonts w:ascii="Courier New" w:hAnsi="Courier New" w:cs="Courier New"/>
          <w:sz w:val="20"/>
          <w:szCs w:val="20"/>
        </w:rPr>
        <w:t xml:space="preserve">hist(log2(mddExprData_quantileLog2[,1]),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freq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=F,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ylab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 xml:space="preserve">="density", </w:t>
      </w:r>
      <w:proofErr w:type="spellStart"/>
      <w:r w:rsidRPr="00EF746E">
        <w:rPr>
          <w:rFonts w:ascii="Courier New" w:hAnsi="Courier New" w:cs="Courier New"/>
          <w:sz w:val="20"/>
          <w:szCs w:val="20"/>
        </w:rPr>
        <w:t>xlab</w:t>
      </w:r>
      <w:proofErr w:type="spellEnd"/>
      <w:r w:rsidRPr="00EF746E">
        <w:rPr>
          <w:rFonts w:ascii="Courier New" w:hAnsi="Courier New" w:cs="Courier New"/>
          <w:sz w:val="20"/>
          <w:szCs w:val="20"/>
        </w:rPr>
        <w:t>="log2 probe intensity", main="log2 Quantile Normalized for Sample 1")</w:t>
      </w:r>
    </w:p>
    <w:p w14:paraId="0F2AD200" w14:textId="77777777" w:rsidR="0015119E" w:rsidRDefault="0015119E"/>
    <w:p w14:paraId="400753F0" w14:textId="57DA2605" w:rsidR="00340097" w:rsidRDefault="00F576D3" w:rsidP="00340097">
      <w:r>
        <w:rPr>
          <w:b/>
        </w:rPr>
        <w:t>6</w:t>
      </w:r>
      <w:r w:rsidR="00340097" w:rsidRPr="00340097">
        <w:rPr>
          <w:b/>
        </w:rPr>
        <w:t>.</w:t>
      </w:r>
      <w:r w:rsidR="00340097">
        <w:t xml:space="preserve"> Based on quantile normalization, why is the output from the following commands expected?</w:t>
      </w:r>
    </w:p>
    <w:p w14:paraId="5327F51F" w14:textId="77777777" w:rsidR="00340097" w:rsidRDefault="00340097" w:rsidP="00340097"/>
    <w:p w14:paraId="708A153F" w14:textId="7E5A67C9" w:rsidR="00340097" w:rsidRPr="00340097" w:rsidRDefault="00340097" w:rsidP="00340097">
      <w:pPr>
        <w:rPr>
          <w:rFonts w:ascii="Courier New" w:hAnsi="Courier New" w:cs="Courier New"/>
          <w:sz w:val="20"/>
          <w:szCs w:val="20"/>
        </w:rPr>
      </w:pPr>
      <w:r w:rsidRPr="00340097">
        <w:rPr>
          <w:rFonts w:ascii="Courier New" w:hAnsi="Courier New" w:cs="Courier New"/>
          <w:sz w:val="20"/>
          <w:szCs w:val="20"/>
        </w:rPr>
        <w:t>mean(</w:t>
      </w:r>
      <w:r w:rsidR="00EF746E">
        <w:rPr>
          <w:rFonts w:ascii="Courier New" w:hAnsi="Courier New" w:cs="Courier New"/>
          <w:sz w:val="20"/>
          <w:szCs w:val="20"/>
        </w:rPr>
        <w:t>mdd</w:t>
      </w:r>
      <w:r w:rsidRPr="00340097">
        <w:rPr>
          <w:rFonts w:ascii="Courier New" w:hAnsi="Courier New" w:cs="Courier New"/>
          <w:sz w:val="20"/>
          <w:szCs w:val="20"/>
        </w:rPr>
        <w:t>ExprData_quantileLog2[,1])</w:t>
      </w:r>
    </w:p>
    <w:p w14:paraId="7B77DA4C" w14:textId="448B0006" w:rsidR="00340097" w:rsidRPr="00340097" w:rsidRDefault="00340097">
      <w:pPr>
        <w:rPr>
          <w:rFonts w:ascii="Courier New" w:hAnsi="Courier New" w:cs="Courier New"/>
          <w:sz w:val="20"/>
          <w:szCs w:val="20"/>
        </w:rPr>
      </w:pPr>
      <w:proofErr w:type="spellStart"/>
      <w:r w:rsidRPr="00340097">
        <w:rPr>
          <w:rFonts w:ascii="Courier New" w:hAnsi="Courier New" w:cs="Courier New"/>
          <w:sz w:val="20"/>
          <w:szCs w:val="20"/>
        </w:rPr>
        <w:t>colMeans</w:t>
      </w:r>
      <w:proofErr w:type="spellEnd"/>
      <w:r w:rsidRPr="00340097">
        <w:rPr>
          <w:rFonts w:ascii="Courier New" w:hAnsi="Courier New" w:cs="Courier New"/>
          <w:sz w:val="20"/>
          <w:szCs w:val="20"/>
        </w:rPr>
        <w:t>(</w:t>
      </w:r>
      <w:r w:rsidR="00EF746E">
        <w:rPr>
          <w:rFonts w:ascii="Courier New" w:hAnsi="Courier New" w:cs="Courier New"/>
          <w:sz w:val="20"/>
          <w:szCs w:val="20"/>
        </w:rPr>
        <w:t>mdd</w:t>
      </w:r>
      <w:r w:rsidRPr="00340097">
        <w:rPr>
          <w:rFonts w:ascii="Courier New" w:hAnsi="Courier New" w:cs="Courier New"/>
          <w:sz w:val="20"/>
          <w:szCs w:val="20"/>
        </w:rPr>
        <w:t>ExprData_quantileLog2)</w:t>
      </w:r>
    </w:p>
    <w:p w14:paraId="3FFE9CEE" w14:textId="77777777" w:rsidR="00340097" w:rsidRDefault="00340097"/>
    <w:p w14:paraId="1930C31D" w14:textId="3B3EAE41" w:rsidR="00243719" w:rsidRDefault="00243719">
      <w:r w:rsidRPr="00243719">
        <w:rPr>
          <w:b/>
        </w:rPr>
        <w:t>C</w:t>
      </w:r>
      <w:r>
        <w:t xml:space="preserve">. </w:t>
      </w:r>
      <w:r>
        <w:rPr>
          <w:u w:val="single"/>
        </w:rPr>
        <w:t>Exploratory</w:t>
      </w:r>
      <w:r w:rsidRPr="00243719">
        <w:rPr>
          <w:u w:val="single"/>
        </w:rPr>
        <w:t xml:space="preserve"> clustering of microarray data</w:t>
      </w:r>
      <w:r>
        <w:t xml:space="preserve">. </w:t>
      </w:r>
      <w:r w:rsidR="000F41E3">
        <w:t>Below we run multi-dimensional scaling</w:t>
      </w:r>
      <w:r w:rsidR="00B73401">
        <w:t xml:space="preserve"> (MDS)</w:t>
      </w:r>
      <w:r w:rsidR="000F41E3">
        <w:t xml:space="preserve"> and hierarchical clustering to get an idea of how the samples a</w:t>
      </w:r>
      <w:r w:rsidR="001B7F78">
        <w:t xml:space="preserve">re related based on the similarity </w:t>
      </w:r>
      <w:r w:rsidR="001B7F78">
        <w:lastRenderedPageBreak/>
        <w:t>of their gene</w:t>
      </w:r>
      <w:r w:rsidR="000F41E3">
        <w:t xml:space="preserve"> expression. Later we will swap dimensions to see how the genes are related.  In addition to clustering samples, t</w:t>
      </w:r>
      <w:r>
        <w:t xml:space="preserve">he first </w:t>
      </w:r>
      <w:r w:rsidR="000F41E3">
        <w:t xml:space="preserve">two </w:t>
      </w:r>
      <w:r>
        <w:t xml:space="preserve">dimensions of MDS explain the most variation in the data. </w:t>
      </w:r>
      <w:r w:rsidR="000F41E3">
        <w:t>Ideally this</w:t>
      </w:r>
      <w:r>
        <w:t xml:space="preserve"> variation in the expression data is due to biological differences between the samples.  </w:t>
      </w:r>
      <w:r w:rsidR="00F576D3">
        <w:rPr>
          <w:b/>
        </w:rPr>
        <w:t>7</w:t>
      </w:r>
      <w:r w:rsidRPr="001B7F78">
        <w:rPr>
          <w:b/>
        </w:rPr>
        <w:t>.</w:t>
      </w:r>
      <w:r>
        <w:t xml:space="preserve"> Run the code</w:t>
      </w:r>
      <w:r w:rsidR="00752C57">
        <w:t xml:space="preserve"> below and show plots. What is the size of the </w:t>
      </w:r>
      <w:proofErr w:type="spellStart"/>
      <w:r w:rsidR="00A5190D">
        <w:t>mdd</w:t>
      </w:r>
      <w:r w:rsidR="001B37F8">
        <w:t>.</w:t>
      </w:r>
      <w:r w:rsidR="00752C57">
        <w:t>mds</w:t>
      </w:r>
      <w:proofErr w:type="spellEnd"/>
      <w:r w:rsidR="00D5134E">
        <w:t xml:space="preserve"> (i.e., use dim to compute number of rows and columns)</w:t>
      </w:r>
      <w:r w:rsidR="001B37F8">
        <w:t xml:space="preserve"> and what do</w:t>
      </w:r>
      <w:r w:rsidR="00D5134E">
        <w:t xml:space="preserve"> the rows and columns</w:t>
      </w:r>
      <w:r w:rsidR="001B37F8">
        <w:t xml:space="preserve"> represent?</w:t>
      </w:r>
      <w:r w:rsidR="00752C57">
        <w:t xml:space="preserve">  </w:t>
      </w:r>
      <w:r w:rsidR="00F576D3">
        <w:rPr>
          <w:b/>
        </w:rPr>
        <w:t>8</w:t>
      </w:r>
      <w:r w:rsidR="001B37F8" w:rsidRPr="00E715DA">
        <w:rPr>
          <w:b/>
        </w:rPr>
        <w:t>.</w:t>
      </w:r>
      <w:r w:rsidR="001B37F8">
        <w:t xml:space="preserve"> </w:t>
      </w:r>
      <w:r w:rsidR="00A5190D">
        <w:t xml:space="preserve">How are the MDD/HC samples distributed/mixed in the </w:t>
      </w:r>
      <w:proofErr w:type="spellStart"/>
      <w:r w:rsidR="00A5190D">
        <w:t>mds</w:t>
      </w:r>
      <w:proofErr w:type="spellEnd"/>
      <w:r w:rsidR="00A5190D">
        <w:t xml:space="preserve"> space? Are there any unusual samples? </w:t>
      </w:r>
    </w:p>
    <w:p w14:paraId="7EB9DE5D" w14:textId="77777777" w:rsidR="00243719" w:rsidRDefault="00243719"/>
    <w:p w14:paraId="17A41807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# transpose data matrix and convert to data frame</w:t>
      </w:r>
    </w:p>
    <w:p w14:paraId="575E571A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 xml:space="preserve">#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ggplot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wants data frame and subjects as rows</w:t>
      </w:r>
    </w:p>
    <w:p w14:paraId="1ACCDEF1" w14:textId="02853955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expr_SxG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data.frame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(t(mddExprData_quantileLog2)) </w:t>
      </w:r>
      <w:r>
        <w:rPr>
          <w:rFonts w:ascii="Courier New" w:hAnsi="Courier New" w:cs="Courier New"/>
          <w:sz w:val="20"/>
          <w:szCs w:val="20"/>
        </w:rPr>
        <w:t xml:space="preserve"># </w:t>
      </w:r>
      <w:r w:rsidRPr="00A5190D">
        <w:rPr>
          <w:rFonts w:ascii="Courier New" w:hAnsi="Courier New" w:cs="Courier New"/>
          <w:sz w:val="20"/>
          <w:szCs w:val="20"/>
        </w:rPr>
        <w:t>Subject x Gene</w:t>
      </w:r>
    </w:p>
    <w:p w14:paraId="40918FD4" w14:textId="17AA7025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expr_SxG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)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rownames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sense.filtered.cpm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</w:t>
      </w:r>
      <w:r>
        <w:rPr>
          <w:rFonts w:ascii="Courier New" w:hAnsi="Courier New" w:cs="Courier New"/>
          <w:sz w:val="20"/>
          <w:szCs w:val="20"/>
        </w:rPr>
        <w:t xml:space="preserve">  # add gene names</w:t>
      </w:r>
    </w:p>
    <w:p w14:paraId="732F162D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</w:p>
    <w:p w14:paraId="7072B9DA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 xml:space="preserve">## MDS of subjects </w:t>
      </w:r>
    </w:p>
    <w:p w14:paraId="7C50C39F" w14:textId="32B617E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 xml:space="preserve">#d&lt;-dist(expr_SxG)  </w:t>
      </w:r>
      <w:r>
        <w:rPr>
          <w:rFonts w:ascii="Courier New" w:hAnsi="Courier New" w:cs="Courier New"/>
          <w:sz w:val="20"/>
          <w:szCs w:val="20"/>
        </w:rPr>
        <w:t xml:space="preserve">       </w:t>
      </w:r>
      <w:r w:rsidRPr="00A5190D">
        <w:rPr>
          <w:rFonts w:ascii="Courier New" w:hAnsi="Courier New" w:cs="Courier New"/>
          <w:sz w:val="20"/>
          <w:szCs w:val="20"/>
        </w:rPr>
        <w:t># Euclidean metric</w:t>
      </w:r>
    </w:p>
    <w:p w14:paraId="416DAC76" w14:textId="7E1BCE1B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mddCorr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&lt;-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cor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(t(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expr_SxG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))</w:t>
      </w:r>
      <w:r>
        <w:rPr>
          <w:rFonts w:ascii="Courier New" w:hAnsi="Courier New" w:cs="Courier New"/>
          <w:sz w:val="20"/>
          <w:szCs w:val="20"/>
        </w:rPr>
        <w:t xml:space="preserve">  # distance based on correlation</w:t>
      </w:r>
    </w:p>
    <w:p w14:paraId="277E14E4" w14:textId="7FA794A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d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A5190D">
        <w:rPr>
          <w:rFonts w:ascii="Courier New" w:hAnsi="Courier New" w:cs="Courier New"/>
          <w:sz w:val="20"/>
          <w:szCs w:val="20"/>
        </w:rPr>
        <w:t xml:space="preserve">&lt;- </w:t>
      </w:r>
      <w:r w:rsidR="00957527">
        <w:rPr>
          <w:rFonts w:ascii="Courier New" w:hAnsi="Courier New" w:cs="Courier New"/>
          <w:sz w:val="20"/>
          <w:szCs w:val="20"/>
        </w:rPr>
        <w:t>sqrt(</w:t>
      </w:r>
      <w:r w:rsidRPr="00A5190D">
        <w:rPr>
          <w:rFonts w:ascii="Courier New" w:hAnsi="Courier New" w:cs="Courier New"/>
          <w:sz w:val="20"/>
          <w:szCs w:val="20"/>
        </w:rPr>
        <w:t>1-mddCorr</w:t>
      </w:r>
      <w:r w:rsidR="00957527">
        <w:rPr>
          <w:rFonts w:ascii="Courier New" w:hAnsi="Courier New" w:cs="Courier New"/>
          <w:sz w:val="20"/>
          <w:szCs w:val="20"/>
        </w:rPr>
        <w:t>)</w:t>
      </w:r>
    </w:p>
    <w:p w14:paraId="2AF4497E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mdd.mds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cmdscale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(d, k = 2)</w:t>
      </w:r>
    </w:p>
    <w:p w14:paraId="78B4385E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 xml:space="preserve">x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mdd.mds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[,1]</w:t>
      </w:r>
    </w:p>
    <w:p w14:paraId="34E366EF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 xml:space="preserve">y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mdd.mds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[,2]</w:t>
      </w:r>
    </w:p>
    <w:p w14:paraId="12F0B12C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mdd.mds.df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data.frame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mdd.mds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</w:t>
      </w:r>
    </w:p>
    <w:p w14:paraId="36C9B05D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mdd.mds.df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 &lt;- c("dim1","dim2")</w:t>
      </w:r>
    </w:p>
    <w:p w14:paraId="727FAF48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</w:p>
    <w:p w14:paraId="277452A5" w14:textId="223F9038" w:rsid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#install.packages("ggplot2") # if not already installed</w:t>
      </w:r>
    </w:p>
    <w:p w14:paraId="7B8C81D1" w14:textId="4362392F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#BiocManager::install</w:t>
      </w:r>
      <w:r w:rsidRPr="00A5190D">
        <w:rPr>
          <w:rFonts w:ascii="Courier New" w:hAnsi="Courier New" w:cs="Courier New"/>
          <w:sz w:val="20"/>
          <w:szCs w:val="20"/>
        </w:rPr>
        <w:t>("ggplot2")</w:t>
      </w:r>
    </w:p>
    <w:p w14:paraId="34935697" w14:textId="1D3787E5" w:rsid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library(ggplot2)</w:t>
      </w:r>
    </w:p>
    <w:p w14:paraId="76652E9C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</w:p>
    <w:p w14:paraId="136D9FBF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 xml:space="preserve">p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ggplot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() # initialize empty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ggplot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object</w:t>
      </w:r>
    </w:p>
    <w:p w14:paraId="6F962166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 xml:space="preserve">p &lt;- p +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geom_point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(data=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mdd.mds.df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aes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(x=dim1, y=dim2, color=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mddPheno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, shape=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mddPheno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), size=3)</w:t>
      </w:r>
    </w:p>
    <w:p w14:paraId="6D8C3D0A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 xml:space="preserve">p &lt;- p +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ggtitle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("MDS") +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xlab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("Dim 1") +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ylab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("Dim 2")</w:t>
      </w:r>
    </w:p>
    <w:p w14:paraId="67A8CE95" w14:textId="380E938E" w:rsidR="0015119E" w:rsidRPr="00EC092F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print(p)</w:t>
      </w:r>
    </w:p>
    <w:p w14:paraId="5562D9DF" w14:textId="77777777" w:rsidR="0015119E" w:rsidRDefault="0015119E" w:rsidP="0015119E">
      <w:pPr>
        <w:rPr>
          <w:rFonts w:ascii="Courier" w:hAnsi="Courier"/>
          <w:sz w:val="20"/>
          <w:szCs w:val="20"/>
        </w:rPr>
      </w:pPr>
    </w:p>
    <w:p w14:paraId="627031DB" w14:textId="52A2251C" w:rsidR="006175B3" w:rsidRPr="0015280C" w:rsidRDefault="0002009B" w:rsidP="0015119E">
      <w:r>
        <w:t>Below, u</w:t>
      </w:r>
      <w:r w:rsidR="006175B3">
        <w:t>se the distance matrix to</w:t>
      </w:r>
      <w:r>
        <w:t xml:space="preserve"> create a dendrogram to visualize the relationships between samples. Show the plot.</w:t>
      </w:r>
      <w:r w:rsidR="006175B3">
        <w:t xml:space="preserve"> </w:t>
      </w:r>
      <w:r w:rsidR="00F576D3">
        <w:rPr>
          <w:b/>
        </w:rPr>
        <w:t>9</w:t>
      </w:r>
      <w:r w:rsidR="006175B3" w:rsidRPr="00E715DA">
        <w:rPr>
          <w:b/>
        </w:rPr>
        <w:t xml:space="preserve">. </w:t>
      </w:r>
      <w:r w:rsidR="006175B3">
        <w:t xml:space="preserve">How </w:t>
      </w:r>
      <w:r w:rsidR="00A5190D">
        <w:t xml:space="preserve">are the relationships between samples that you observed in the </w:t>
      </w:r>
      <w:proofErr w:type="spellStart"/>
      <w:r w:rsidR="00A5190D">
        <w:t>mds</w:t>
      </w:r>
      <w:proofErr w:type="spellEnd"/>
      <w:r w:rsidR="00A5190D">
        <w:t xml:space="preserve"> plot reflected </w:t>
      </w:r>
      <w:r w:rsidR="006175B3">
        <w:t>in the tree?</w:t>
      </w:r>
      <w:r w:rsidR="00A5190D">
        <w:t xml:space="preserve"> In other words, how are the MDD/HC samples distributed in the tree (the table command might also help you interpret the distribution) and are there any unusual samples in the tree?</w:t>
      </w:r>
      <w:r>
        <w:t xml:space="preserve"> </w:t>
      </w:r>
      <w:r w:rsidR="006175B3">
        <w:t xml:space="preserve"> </w:t>
      </w:r>
    </w:p>
    <w:p w14:paraId="05359B2B" w14:textId="77777777" w:rsidR="006175B3" w:rsidRDefault="006175B3" w:rsidP="0015119E">
      <w:pPr>
        <w:rPr>
          <w:rFonts w:ascii="Courier" w:hAnsi="Courier"/>
          <w:sz w:val="20"/>
          <w:szCs w:val="20"/>
        </w:rPr>
      </w:pPr>
    </w:p>
    <w:p w14:paraId="56F7B298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## hierarchical cluster of subjects</w:t>
      </w:r>
    </w:p>
    <w:p w14:paraId="778B5C5D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mddTree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hclust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as.dist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(d))</w:t>
      </w:r>
    </w:p>
    <w:p w14:paraId="3863523F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mddTree$labels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mddPheno</w:t>
      </w:r>
      <w:proofErr w:type="spellEnd"/>
    </w:p>
    <w:p w14:paraId="55571B78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plot(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mddTree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</w:t>
      </w:r>
    </w:p>
    <w:p w14:paraId="09C5A99B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</w:p>
    <w:p w14:paraId="7F085F12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num.clust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&lt;- 5</w:t>
      </w:r>
    </w:p>
    <w:p w14:paraId="7F34257A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mddCuts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cutree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mddTree,k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=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num.clust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</w:t>
      </w:r>
    </w:p>
    <w:p w14:paraId="0E8EC7EA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table(names(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mddCuts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),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mddCuts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</w:t>
      </w:r>
    </w:p>
    <w:p w14:paraId="16980299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</w:p>
    <w:p w14:paraId="60A86FF6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#install.packages("dendextend")</w:t>
      </w:r>
    </w:p>
    <w:p w14:paraId="38DC1C0A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dendextend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</w:t>
      </w:r>
    </w:p>
    <w:p w14:paraId="6F2C8625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dend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as.dendrogram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mddTree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</w:t>
      </w:r>
    </w:p>
    <w:p w14:paraId="1A232378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proofErr w:type="spellStart"/>
      <w:r w:rsidRPr="00A5190D">
        <w:rPr>
          <w:rFonts w:ascii="Courier New" w:hAnsi="Courier New" w:cs="Courier New"/>
          <w:sz w:val="20"/>
          <w:szCs w:val="20"/>
        </w:rPr>
        <w:t>dend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=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color_labels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dend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, k=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num.clust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>)</w:t>
      </w:r>
    </w:p>
    <w:p w14:paraId="511466F8" w14:textId="77777777" w:rsidR="00A5190D" w:rsidRPr="00A5190D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 xml:space="preserve">#dend &lt;-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dend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 %&gt;% 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color_branches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(k = 4) </w:t>
      </w:r>
    </w:p>
    <w:p w14:paraId="5F92F090" w14:textId="51D6F9D2" w:rsidR="0015119E" w:rsidRDefault="00A5190D" w:rsidP="00A5190D">
      <w:pPr>
        <w:rPr>
          <w:rFonts w:ascii="Courier New" w:hAnsi="Courier New" w:cs="Courier New"/>
          <w:sz w:val="20"/>
          <w:szCs w:val="20"/>
        </w:rPr>
      </w:pPr>
      <w:r w:rsidRPr="00A5190D">
        <w:rPr>
          <w:rFonts w:ascii="Courier New" w:hAnsi="Courier New" w:cs="Courier New"/>
          <w:sz w:val="20"/>
          <w:szCs w:val="20"/>
        </w:rPr>
        <w:t>plot(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dend</w:t>
      </w:r>
      <w:proofErr w:type="spellEnd"/>
      <w:r w:rsidRPr="00A5190D">
        <w:rPr>
          <w:rFonts w:ascii="Courier New" w:hAnsi="Courier New" w:cs="Courier New"/>
          <w:sz w:val="20"/>
          <w:szCs w:val="20"/>
        </w:rPr>
        <w:t xml:space="preserve">) # selective coloring of branches AND labels </w:t>
      </w:r>
    </w:p>
    <w:p w14:paraId="3F3ACE9F" w14:textId="77777777" w:rsidR="00A5190D" w:rsidRDefault="00A5190D" w:rsidP="00A5190D">
      <w:pPr>
        <w:rPr>
          <w:rFonts w:ascii="Courier" w:hAnsi="Courier"/>
          <w:sz w:val="20"/>
          <w:szCs w:val="20"/>
        </w:rPr>
      </w:pPr>
    </w:p>
    <w:p w14:paraId="5D950B1E" w14:textId="755F9A93" w:rsidR="0002009B" w:rsidRDefault="0002009B" w:rsidP="0015119E">
      <w:r>
        <w:lastRenderedPageBreak/>
        <w:t xml:space="preserve">Use the code below to identify clusters </w:t>
      </w:r>
      <w:r w:rsidR="00F576D3">
        <w:t>using the dynamic</w:t>
      </w:r>
      <w:r>
        <w:t xml:space="preserve"> </w:t>
      </w:r>
      <w:proofErr w:type="spellStart"/>
      <w:r>
        <w:t>cutree</w:t>
      </w:r>
      <w:proofErr w:type="spellEnd"/>
      <w:r w:rsidR="00F576D3">
        <w:t xml:space="preserve"> from WGCNA</w:t>
      </w:r>
      <w:r w:rsidR="006F6B69">
        <w:t>.</w:t>
      </w:r>
      <w:r w:rsidR="00BC32A6">
        <w:t xml:space="preserve"> </w:t>
      </w:r>
    </w:p>
    <w:p w14:paraId="66849426" w14:textId="77777777" w:rsidR="00F576D3" w:rsidRDefault="00F576D3" w:rsidP="0015119E"/>
    <w:p w14:paraId="04CCE676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>#library(BiocManager)</w:t>
      </w:r>
    </w:p>
    <w:p w14:paraId="43B1F43D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>#BiocManager::install("WGCNA")</w:t>
      </w:r>
    </w:p>
    <w:p w14:paraId="1CF3AAEB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>library(WGCNA)</w:t>
      </w:r>
    </w:p>
    <w:p w14:paraId="4AF0BC48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</w:p>
    <w:p w14:paraId="1073F7DE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># Plot the dendrogram and colors underneath</w:t>
      </w:r>
    </w:p>
    <w:p w14:paraId="4BF8ADBB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proofErr w:type="spellStart"/>
      <w:r w:rsidRPr="00F576D3">
        <w:rPr>
          <w:rFonts w:ascii="Courier New" w:hAnsi="Courier New" w:cs="Courier New"/>
          <w:sz w:val="20"/>
          <w:szCs w:val="20"/>
        </w:rPr>
        <w:t>sizeGrWindow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>(8,6)</w:t>
      </w:r>
    </w:p>
    <w:p w14:paraId="38920345" w14:textId="17A98C56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proofErr w:type="spellStart"/>
      <w:r w:rsidRPr="00F576D3">
        <w:rPr>
          <w:rFonts w:ascii="Courier New" w:hAnsi="Courier New" w:cs="Courier New"/>
          <w:sz w:val="20"/>
          <w:szCs w:val="20"/>
        </w:rPr>
        <w:t>dynamicMods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cutreeDynamic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dendro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mddTree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>,</w:t>
      </w:r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distM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 = d,</w:t>
      </w:r>
    </w:p>
    <w:p w14:paraId="549450D2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deepSplit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 = 2, 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pamRespectsDendro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 = FALSE,</w:t>
      </w:r>
    </w:p>
    <w:p w14:paraId="58ED7190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minClusterSize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 = 2)</w:t>
      </w:r>
    </w:p>
    <w:p w14:paraId="029FFC67" w14:textId="77777777" w:rsidR="00F576D3" w:rsidRDefault="00F576D3" w:rsidP="00F576D3">
      <w:pPr>
        <w:rPr>
          <w:rFonts w:ascii="Courier New" w:hAnsi="Courier New" w:cs="Courier New"/>
          <w:sz w:val="20"/>
          <w:szCs w:val="20"/>
        </w:rPr>
      </w:pPr>
      <w:proofErr w:type="spellStart"/>
      <w:r w:rsidRPr="00F576D3">
        <w:rPr>
          <w:rFonts w:ascii="Courier New" w:hAnsi="Courier New" w:cs="Courier New"/>
          <w:sz w:val="20"/>
          <w:szCs w:val="20"/>
        </w:rPr>
        <w:t>mddColors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 = labels2colors(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dynamicMods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>)</w:t>
      </w:r>
    </w:p>
    <w:p w14:paraId="596A08DF" w14:textId="07347603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>table(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mddColors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>)</w:t>
      </w:r>
    </w:p>
    <w:p w14:paraId="53E32CA0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>table(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mddColors,names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mddCuts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>))</w:t>
      </w:r>
    </w:p>
    <w:p w14:paraId="4D33D941" w14:textId="136B6601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proofErr w:type="spellStart"/>
      <w:r w:rsidRPr="00F576D3">
        <w:rPr>
          <w:rFonts w:ascii="Courier New" w:hAnsi="Courier New" w:cs="Courier New"/>
          <w:sz w:val="20"/>
          <w:szCs w:val="20"/>
        </w:rPr>
        <w:t>plotDendroAndColors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mddTree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mddColors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>, "</w:t>
      </w:r>
      <w:r>
        <w:rPr>
          <w:rFonts w:ascii="Courier New" w:hAnsi="Courier New" w:cs="Courier New"/>
          <w:sz w:val="20"/>
          <w:szCs w:val="20"/>
        </w:rPr>
        <w:t>Dynamic</w:t>
      </w:r>
      <w:r w:rsidRPr="00F576D3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C</w:t>
      </w:r>
      <w:r w:rsidRPr="00F576D3">
        <w:rPr>
          <w:rFonts w:ascii="Courier New" w:hAnsi="Courier New" w:cs="Courier New"/>
          <w:sz w:val="20"/>
          <w:szCs w:val="20"/>
        </w:rPr>
        <w:t>lusters",</w:t>
      </w:r>
    </w:p>
    <w:p w14:paraId="5922785D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dendroLabels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 = NULL, # hang = -1,</w:t>
      </w:r>
    </w:p>
    <w:p w14:paraId="1A707B41" w14:textId="77777777" w:rsidR="00F576D3" w:rsidRPr="00F576D3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F576D3">
        <w:rPr>
          <w:rFonts w:ascii="Courier New" w:hAnsi="Courier New" w:cs="Courier New"/>
          <w:sz w:val="20"/>
          <w:szCs w:val="20"/>
        </w:rPr>
        <w:t>addGuide</w:t>
      </w:r>
      <w:proofErr w:type="spellEnd"/>
      <w:r w:rsidRPr="00F576D3">
        <w:rPr>
          <w:rFonts w:ascii="Courier New" w:hAnsi="Courier New" w:cs="Courier New"/>
          <w:sz w:val="20"/>
          <w:szCs w:val="20"/>
        </w:rPr>
        <w:t xml:space="preserve"> = TRUE, #guideHang = 0.05,</w:t>
      </w:r>
    </w:p>
    <w:p w14:paraId="0522A566" w14:textId="79F41D2E" w:rsidR="0002009B" w:rsidRDefault="00F576D3" w:rsidP="00F576D3">
      <w:pPr>
        <w:rPr>
          <w:rFonts w:ascii="Courier New" w:hAnsi="Courier New" w:cs="Courier New"/>
          <w:sz w:val="20"/>
          <w:szCs w:val="20"/>
        </w:rPr>
      </w:pPr>
      <w:r w:rsidRPr="00F576D3">
        <w:rPr>
          <w:rFonts w:ascii="Courier New" w:hAnsi="Courier New" w:cs="Courier New"/>
          <w:sz w:val="20"/>
          <w:szCs w:val="20"/>
        </w:rPr>
        <w:t xml:space="preserve">                    main = "Clustering with WGCNA")</w:t>
      </w:r>
    </w:p>
    <w:p w14:paraId="05774913" w14:textId="77777777" w:rsidR="00F576D3" w:rsidRDefault="00F576D3" w:rsidP="00F576D3"/>
    <w:p w14:paraId="43D53962" w14:textId="0F727183" w:rsidR="00F576D3" w:rsidRDefault="00EC092F" w:rsidP="0002009B">
      <w:r>
        <w:t xml:space="preserve">The second table </w:t>
      </w:r>
      <w:r w:rsidR="00F576D3">
        <w:t>above</w:t>
      </w:r>
      <w:r>
        <w:t xml:space="preserve"> shows how often a </w:t>
      </w:r>
      <w:r w:rsidR="00F576D3">
        <w:t xml:space="preserve">dynamic </w:t>
      </w:r>
      <w:r>
        <w:t xml:space="preserve">cluster </w:t>
      </w:r>
      <w:r w:rsidR="006F6B69">
        <w:t>(</w:t>
      </w:r>
      <w:r>
        <w:t>color</w:t>
      </w:r>
      <w:r w:rsidR="006F6B69">
        <w:t>)</w:t>
      </w:r>
      <w:r>
        <w:t xml:space="preserve"> co-occurs with a phenotype label</w:t>
      </w:r>
      <w:r w:rsidR="006F6B69">
        <w:t xml:space="preserve"> (</w:t>
      </w:r>
      <w:r w:rsidR="00F576D3">
        <w:t>MDD or</w:t>
      </w:r>
      <w:r w:rsidR="006F6B69">
        <w:t xml:space="preserve"> </w:t>
      </w:r>
      <w:r w:rsidR="00F576D3">
        <w:t>HC</w:t>
      </w:r>
      <w:r w:rsidR="006F6B69">
        <w:t>)</w:t>
      </w:r>
      <w:r>
        <w:t xml:space="preserve">. </w:t>
      </w:r>
      <w:r w:rsidR="00F576D3" w:rsidRPr="00F576D3">
        <w:rPr>
          <w:b/>
          <w:bCs/>
        </w:rPr>
        <w:t>10.</w:t>
      </w:r>
      <w:r w:rsidR="00F576D3">
        <w:t xml:space="preserve"> </w:t>
      </w:r>
      <w:r>
        <w:t>Show the</w:t>
      </w:r>
      <w:r w:rsidR="00F576D3">
        <w:t xml:space="preserve"> plot and</w:t>
      </w:r>
      <w:r>
        <w:t xml:space="preserve"> second table. Which </w:t>
      </w:r>
      <w:r w:rsidR="00587339">
        <w:t>clusters (colors)</w:t>
      </w:r>
      <w:r>
        <w:t xml:space="preserve"> </w:t>
      </w:r>
      <w:r w:rsidR="00F576D3">
        <w:t xml:space="preserve">are </w:t>
      </w:r>
      <w:r w:rsidR="002A2B04">
        <w:t>imbalanced</w:t>
      </w:r>
      <w:r w:rsidR="00F576D3">
        <w:t xml:space="preserve"> towards one phenotype or the other? Which clusters are most evenly mixed? </w:t>
      </w:r>
    </w:p>
    <w:p w14:paraId="3D389AA4" w14:textId="77777777" w:rsidR="00F576D3" w:rsidRDefault="00F576D3" w:rsidP="0002009B"/>
    <w:p w14:paraId="566198B8" w14:textId="24B6B0C3" w:rsidR="0002009B" w:rsidRDefault="00F576D3" w:rsidP="0002009B">
      <w:r>
        <w:t xml:space="preserve">Note: We </w:t>
      </w:r>
      <w:r w:rsidR="002A2B04">
        <w:t>expect</w:t>
      </w:r>
      <w:r>
        <w:t xml:space="preserve"> some genes </w:t>
      </w:r>
      <w:r w:rsidR="002A2B04">
        <w:t>to show differences in expression</w:t>
      </w:r>
      <w:r>
        <w:t xml:space="preserve"> between MDD/HC groups (differentially expressed), which we will investigate in the next lab. However, when clustering MDD/HC groups based on all of the genes, we expect the effect of </w:t>
      </w:r>
      <w:r w:rsidR="00302B38">
        <w:t xml:space="preserve">a few </w:t>
      </w:r>
      <w:r>
        <w:t xml:space="preserve">differentially expressed genes to be washed out (hidden) among the many genes that are not related to differences between MDD/HC. </w:t>
      </w:r>
    </w:p>
    <w:p w14:paraId="1D2FFA45" w14:textId="33029929" w:rsidR="0002009B" w:rsidRDefault="0002009B">
      <w:pPr>
        <w:rPr>
          <w:rFonts w:ascii="Courier New" w:hAnsi="Courier New" w:cs="Courier New"/>
          <w:sz w:val="20"/>
          <w:szCs w:val="20"/>
        </w:rPr>
      </w:pPr>
    </w:p>
    <w:p w14:paraId="05BA94F0" w14:textId="2C6D569A" w:rsidR="00957527" w:rsidRDefault="0095752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bCs/>
          <w:sz w:val="20"/>
          <w:szCs w:val="20"/>
        </w:rPr>
        <w:t xml:space="preserve">Optional. </w:t>
      </w:r>
      <w:r>
        <w:rPr>
          <w:rFonts w:ascii="Courier New" w:hAnsi="Courier New" w:cs="Courier New"/>
          <w:sz w:val="20"/>
          <w:szCs w:val="20"/>
        </w:rPr>
        <w:t xml:space="preserve">Use UMAP (Uniform Manifold Approximation and Projection) to cluster subjects. Show plot. </w:t>
      </w:r>
    </w:p>
    <w:p w14:paraId="0D99C5E8" w14:textId="5F49FC51" w:rsidR="00957527" w:rsidRDefault="00957527">
      <w:pPr>
        <w:rPr>
          <w:rFonts w:ascii="Courier New" w:hAnsi="Courier New" w:cs="Courier New"/>
          <w:sz w:val="20"/>
          <w:szCs w:val="20"/>
        </w:rPr>
      </w:pPr>
    </w:p>
    <w:p w14:paraId="4FE21D84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r w:rsidRPr="00957527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umap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)</w:t>
      </w:r>
    </w:p>
    <w:p w14:paraId="30932B3E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r w:rsidRPr="00957527">
        <w:rPr>
          <w:rFonts w:ascii="Courier New" w:hAnsi="Courier New" w:cs="Courier New"/>
          <w:sz w:val="20"/>
          <w:szCs w:val="20"/>
        </w:rPr>
        <w:t xml:space="preserve"># change 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umap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 config parameters</w:t>
      </w:r>
    </w:p>
    <w:p w14:paraId="18EEBEA5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proofErr w:type="spellStart"/>
      <w:r w:rsidRPr="00957527">
        <w:rPr>
          <w:rFonts w:ascii="Courier New" w:hAnsi="Courier New" w:cs="Courier New"/>
          <w:sz w:val="20"/>
          <w:szCs w:val="20"/>
        </w:rPr>
        <w:t>custom.config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umap.defaults</w:t>
      </w:r>
      <w:proofErr w:type="spellEnd"/>
    </w:p>
    <w:p w14:paraId="1A14809B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proofErr w:type="spellStart"/>
      <w:r w:rsidRPr="00957527">
        <w:rPr>
          <w:rFonts w:ascii="Courier New" w:hAnsi="Courier New" w:cs="Courier New"/>
          <w:sz w:val="20"/>
          <w:szCs w:val="20"/>
        </w:rPr>
        <w:t>custom.config$random_state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 = 123</w:t>
      </w:r>
    </w:p>
    <w:p w14:paraId="1F968AC9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proofErr w:type="spellStart"/>
      <w:r w:rsidRPr="00957527">
        <w:rPr>
          <w:rFonts w:ascii="Courier New" w:hAnsi="Courier New" w:cs="Courier New"/>
          <w:sz w:val="20"/>
          <w:szCs w:val="20"/>
        </w:rPr>
        <w:t>custom.config$n_epochs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 = 500</w:t>
      </w:r>
    </w:p>
    <w:p w14:paraId="6D56F7A4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</w:p>
    <w:p w14:paraId="3C673861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r w:rsidRPr="00957527">
        <w:rPr>
          <w:rFonts w:ascii="Courier New" w:hAnsi="Courier New" w:cs="Courier New"/>
          <w:sz w:val="20"/>
          <w:szCs w:val="20"/>
        </w:rPr>
        <w:t xml:space="preserve"># 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umap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 to cluster observations</w:t>
      </w:r>
    </w:p>
    <w:p w14:paraId="5EEAA6FF" w14:textId="15B89BF2" w:rsidR="00957527" w:rsidRDefault="00957527" w:rsidP="00957527">
      <w:pPr>
        <w:rPr>
          <w:rFonts w:ascii="Courier New" w:hAnsi="Courier New" w:cs="Courier New"/>
          <w:sz w:val="20"/>
          <w:szCs w:val="20"/>
        </w:rPr>
      </w:pPr>
      <w:proofErr w:type="spellStart"/>
      <w:r w:rsidRPr="00957527">
        <w:rPr>
          <w:rFonts w:ascii="Courier New" w:hAnsi="Courier New" w:cs="Courier New"/>
          <w:sz w:val="20"/>
          <w:szCs w:val="20"/>
        </w:rPr>
        <w:t>obs_umap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umap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expr_SxG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, config=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custom.config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)</w:t>
      </w:r>
    </w:p>
    <w:p w14:paraId="66434BDC" w14:textId="16AC0A3F" w:rsidR="00957527" w:rsidRPr="00957527" w:rsidRDefault="00957527" w:rsidP="00957527">
      <w:pPr>
        <w:rPr>
          <w:rFonts w:ascii="Courier New" w:hAnsi="Courier New" w:cs="Courier New"/>
          <w:color w:val="FF0000"/>
          <w:sz w:val="20"/>
          <w:szCs w:val="20"/>
        </w:rPr>
      </w:pPr>
      <w:r w:rsidRPr="00957527">
        <w:rPr>
          <w:rFonts w:ascii="Courier New" w:hAnsi="Courier New" w:cs="Courier New"/>
          <w:color w:val="FF0000"/>
          <w:sz w:val="20"/>
          <w:szCs w:val="20"/>
        </w:rPr>
        <w:t>#add colors for MDD/HC</w:t>
      </w:r>
    </w:p>
    <w:p w14:paraId="6B156298" w14:textId="05FCC6DA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r w:rsidRPr="00957527">
        <w:rPr>
          <w:rFonts w:ascii="Courier New" w:hAnsi="Courier New" w:cs="Courier New"/>
          <w:sz w:val="20"/>
          <w:szCs w:val="20"/>
        </w:rPr>
        <w:t>colors = rep("black",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nrow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(</w:t>
      </w:r>
      <w:proofErr w:type="spellStart"/>
      <w:r w:rsidRPr="00A5190D">
        <w:rPr>
          <w:rFonts w:ascii="Courier New" w:hAnsi="Courier New" w:cs="Courier New"/>
          <w:sz w:val="20"/>
          <w:szCs w:val="20"/>
        </w:rPr>
        <w:t>expr_SxG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))</w:t>
      </w:r>
    </w:p>
    <w:p w14:paraId="2E7458E1" w14:textId="339C7EC8" w:rsidR="00957527" w:rsidRPr="00957527" w:rsidRDefault="00957527" w:rsidP="00957527">
      <w:pPr>
        <w:rPr>
          <w:rFonts w:ascii="Courier New" w:hAnsi="Courier New" w:cs="Courier New"/>
          <w:color w:val="FF0000"/>
          <w:sz w:val="20"/>
          <w:szCs w:val="20"/>
        </w:rPr>
      </w:pPr>
      <w:r w:rsidRPr="00957527">
        <w:rPr>
          <w:rFonts w:ascii="Courier New" w:hAnsi="Courier New" w:cs="Courier New"/>
          <w:color w:val="FF0000"/>
          <w:sz w:val="20"/>
          <w:szCs w:val="20"/>
        </w:rPr>
        <w:t>#</w:t>
      </w:r>
      <w:r w:rsidRPr="00957527">
        <w:rPr>
          <w:rFonts w:ascii="Courier New" w:hAnsi="Courier New" w:cs="Courier New"/>
          <w:color w:val="FF0000"/>
          <w:sz w:val="20"/>
          <w:szCs w:val="20"/>
        </w:rPr>
        <w:t>colors[dats[,ncol(dats)]==1]="red"</w:t>
      </w:r>
    </w:p>
    <w:p w14:paraId="40828CB9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r w:rsidRPr="00957527">
        <w:rPr>
          <w:rFonts w:ascii="Courier New" w:hAnsi="Courier New" w:cs="Courier New"/>
          <w:sz w:val="20"/>
          <w:szCs w:val="20"/>
        </w:rPr>
        <w:t>dim(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obs_umap$layout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)</w:t>
      </w:r>
    </w:p>
    <w:p w14:paraId="6B5D7F01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r w:rsidRPr="00957527">
        <w:rPr>
          <w:rFonts w:ascii="Courier New" w:hAnsi="Courier New" w:cs="Courier New"/>
          <w:sz w:val="20"/>
          <w:szCs w:val="20"/>
        </w:rPr>
        <w:t>plot(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obs_umap$layout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, col=colors, </w:t>
      </w:r>
    </w:p>
    <w:p w14:paraId="7CDE357B" w14:textId="77777777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r w:rsidRPr="00957527">
        <w:rPr>
          <w:rFonts w:ascii="Courier New" w:hAnsi="Courier New" w:cs="Courier New"/>
          <w:sz w:val="20"/>
          <w:szCs w:val="20"/>
        </w:rPr>
        <w:t xml:space="preserve">     main="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umap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 of observations", 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xlab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="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umap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 dim1", 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ylab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="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umap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 dim2")</w:t>
      </w:r>
    </w:p>
    <w:p w14:paraId="73B6B414" w14:textId="6111DD70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</w:t>
      </w:r>
      <w:r w:rsidRPr="00957527">
        <w:rPr>
          <w:rFonts w:ascii="Courier New" w:hAnsi="Courier New" w:cs="Courier New"/>
          <w:sz w:val="20"/>
          <w:szCs w:val="20"/>
        </w:rPr>
        <w:t xml:space="preserve">legend("bottomleft", legend = c("class -1","class +1"), </w:t>
      </w:r>
    </w:p>
    <w:p w14:paraId="3461A19E" w14:textId="6CB12BAA" w:rsidR="00957527" w:rsidRPr="00957527" w:rsidRDefault="00957527" w:rsidP="0095752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</w:t>
      </w:r>
      <w:r w:rsidRPr="00957527">
        <w:rPr>
          <w:rFonts w:ascii="Courier New" w:hAnsi="Courier New" w:cs="Courier New"/>
          <w:sz w:val="20"/>
          <w:szCs w:val="20"/>
        </w:rPr>
        <w:t xml:space="preserve">       col=c("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black","red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 xml:space="preserve">"), </w:t>
      </w:r>
      <w:proofErr w:type="spellStart"/>
      <w:r w:rsidRPr="00957527">
        <w:rPr>
          <w:rFonts w:ascii="Courier New" w:hAnsi="Courier New" w:cs="Courier New"/>
          <w:sz w:val="20"/>
          <w:szCs w:val="20"/>
        </w:rPr>
        <w:t>pch</w:t>
      </w:r>
      <w:proofErr w:type="spellEnd"/>
      <w:r w:rsidRPr="00957527">
        <w:rPr>
          <w:rFonts w:ascii="Courier New" w:hAnsi="Courier New" w:cs="Courier New"/>
          <w:sz w:val="20"/>
          <w:szCs w:val="20"/>
        </w:rPr>
        <w:t>=19)</w:t>
      </w:r>
    </w:p>
    <w:sectPr w:rsidR="00957527" w:rsidRPr="00957527" w:rsidSect="0024371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5F507D"/>
    <w:multiLevelType w:val="multilevel"/>
    <w:tmpl w:val="10422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5297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D155A6"/>
    <w:rsid w:val="00010348"/>
    <w:rsid w:val="00012E8E"/>
    <w:rsid w:val="0002009B"/>
    <w:rsid w:val="000A400D"/>
    <w:rsid w:val="000E6CBB"/>
    <w:rsid w:val="000F41E3"/>
    <w:rsid w:val="00122352"/>
    <w:rsid w:val="00124638"/>
    <w:rsid w:val="0015119E"/>
    <w:rsid w:val="0015280C"/>
    <w:rsid w:val="00180271"/>
    <w:rsid w:val="00184A61"/>
    <w:rsid w:val="001B37F8"/>
    <w:rsid w:val="001B7F78"/>
    <w:rsid w:val="00230DC2"/>
    <w:rsid w:val="00243719"/>
    <w:rsid w:val="00250449"/>
    <w:rsid w:val="002601FA"/>
    <w:rsid w:val="002660A9"/>
    <w:rsid w:val="0026611B"/>
    <w:rsid w:val="002A2B04"/>
    <w:rsid w:val="002B19C0"/>
    <w:rsid w:val="002D21CB"/>
    <w:rsid w:val="00302B38"/>
    <w:rsid w:val="00331A95"/>
    <w:rsid w:val="00334A07"/>
    <w:rsid w:val="00340097"/>
    <w:rsid w:val="00384A52"/>
    <w:rsid w:val="003C4E56"/>
    <w:rsid w:val="004501F6"/>
    <w:rsid w:val="00497EBD"/>
    <w:rsid w:val="0050024E"/>
    <w:rsid w:val="00543BD5"/>
    <w:rsid w:val="00587339"/>
    <w:rsid w:val="005C07CF"/>
    <w:rsid w:val="005F6F1B"/>
    <w:rsid w:val="006175B3"/>
    <w:rsid w:val="0065003F"/>
    <w:rsid w:val="00677339"/>
    <w:rsid w:val="006B5FA2"/>
    <w:rsid w:val="006C3C19"/>
    <w:rsid w:val="006F6B69"/>
    <w:rsid w:val="00700645"/>
    <w:rsid w:val="00752C57"/>
    <w:rsid w:val="007C4949"/>
    <w:rsid w:val="00907510"/>
    <w:rsid w:val="00926287"/>
    <w:rsid w:val="00957527"/>
    <w:rsid w:val="009C7798"/>
    <w:rsid w:val="00A25138"/>
    <w:rsid w:val="00A5190D"/>
    <w:rsid w:val="00AD0B97"/>
    <w:rsid w:val="00B73401"/>
    <w:rsid w:val="00B8650F"/>
    <w:rsid w:val="00BC32A6"/>
    <w:rsid w:val="00BD5CA1"/>
    <w:rsid w:val="00C479DF"/>
    <w:rsid w:val="00CE4F21"/>
    <w:rsid w:val="00CF0254"/>
    <w:rsid w:val="00D155A6"/>
    <w:rsid w:val="00D5134E"/>
    <w:rsid w:val="00D75EC1"/>
    <w:rsid w:val="00DA5552"/>
    <w:rsid w:val="00DF4ED1"/>
    <w:rsid w:val="00DF6B3D"/>
    <w:rsid w:val="00E20F49"/>
    <w:rsid w:val="00E43CB1"/>
    <w:rsid w:val="00E56B9A"/>
    <w:rsid w:val="00E715DA"/>
    <w:rsid w:val="00EC092F"/>
    <w:rsid w:val="00EE2408"/>
    <w:rsid w:val="00EF746E"/>
    <w:rsid w:val="00F132E1"/>
    <w:rsid w:val="00F210CA"/>
    <w:rsid w:val="00F576D3"/>
    <w:rsid w:val="00F6420E"/>
    <w:rsid w:val="00FB05C9"/>
    <w:rsid w:val="00FC016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F0947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E6CBB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4501F6"/>
    <w:pPr>
      <w:spacing w:before="100" w:beforeAutospacing="1" w:after="100" w:afterAutospacing="1"/>
      <w:outlineLvl w:val="1"/>
    </w:pPr>
    <w:rPr>
      <w:rFonts w:ascii="Times" w:eastAsiaTheme="minorEastAsia" w:hAnsi="Times" w:cstheme="minorBidi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501F6"/>
    <w:pPr>
      <w:spacing w:before="100" w:beforeAutospacing="1" w:after="100" w:afterAutospacing="1"/>
      <w:outlineLvl w:val="2"/>
    </w:pPr>
    <w:rPr>
      <w:rFonts w:ascii="Times" w:eastAsiaTheme="minorEastAsia" w:hAnsi="Times" w:cstheme="minorBid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55A6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5A6"/>
    <w:rPr>
      <w:rFonts w:ascii="Lucida Grande" w:hAnsi="Lucida Grande" w:cs="Lucida Grande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D155A6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4501F6"/>
    <w:rPr>
      <w:rFonts w:ascii="Times" w:hAnsi="Times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501F6"/>
    <w:rPr>
      <w:rFonts w:ascii="Times" w:hAnsi="Times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501F6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4501F6"/>
    <w:rPr>
      <w:rFonts w:ascii="Courier" w:eastAsiaTheme="minorEastAsia" w:hAnsi="Courier" w:cs="Courier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501F6"/>
    <w:rPr>
      <w:i/>
      <w:iCs/>
    </w:rPr>
  </w:style>
  <w:style w:type="character" w:styleId="Hyperlink">
    <w:name w:val="Hyperlink"/>
    <w:basedOn w:val="DefaultParagraphFont"/>
    <w:uiPriority w:val="99"/>
    <w:unhideWhenUsed/>
    <w:rsid w:val="00CF025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F02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ithub.com/insilico/DepressionGeneModules/tree/master/secondary_expression_dat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4</Pages>
  <Words>1360</Words>
  <Characters>7758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Tulsa</Company>
  <LinksUpToDate>false</LinksUpToDate>
  <CharactersWithSpaces>9100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McKinney</dc:creator>
  <cp:keywords/>
  <dc:description/>
  <cp:lastModifiedBy>McKinney, Brett</cp:lastModifiedBy>
  <cp:revision>15</cp:revision>
  <cp:lastPrinted>2021-09-07T15:29:00Z</cp:lastPrinted>
  <dcterms:created xsi:type="dcterms:W3CDTF">2020-09-10T13:09:00Z</dcterms:created>
  <dcterms:modified xsi:type="dcterms:W3CDTF">2022-09-14T13:19:00Z</dcterms:modified>
</cp:coreProperties>
</file>